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B04CF5"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55C5489" w14:textId="77777777" w:rsidR="00B04CF5" w:rsidRDefault="00B04CF5" w:rsidP="00B04CF5">
            <w:pPr>
              <w:spacing w:after="38" w:line="240" w:lineRule="auto"/>
              <w:ind w:left="0" w:right="0" w:firstLine="0"/>
              <w:jc w:val="left"/>
            </w:pPr>
            <w:r>
              <w:rPr>
                <w:u w:val="single" w:color="000000"/>
              </w:rPr>
              <w:t>Issued:</w:t>
            </w:r>
            <w:r>
              <w:t xml:space="preserve"> </w:t>
            </w:r>
          </w:p>
          <w:p w14:paraId="2223F6FE" w14:textId="77777777" w:rsidR="00B04CF5" w:rsidRDefault="00B04CF5" w:rsidP="00B04CF5">
            <w:pPr>
              <w:spacing w:after="0" w:line="276" w:lineRule="auto"/>
              <w:ind w:left="0" w:right="0" w:firstLine="0"/>
              <w:jc w:val="left"/>
            </w:pPr>
            <w:r>
              <w:t>March 2018</w:t>
            </w:r>
          </w:p>
          <w:p w14:paraId="58C74557" w14:textId="77777777" w:rsidR="00B04CF5" w:rsidRDefault="00B04CF5" w:rsidP="00B04CF5">
            <w:pPr>
              <w:spacing w:after="0" w:line="276" w:lineRule="auto"/>
              <w:ind w:left="0" w:right="0" w:firstLine="0"/>
              <w:jc w:val="left"/>
            </w:pPr>
          </w:p>
          <w:p w14:paraId="6FBBF6FD" w14:textId="77777777" w:rsidR="00B04CF5" w:rsidRDefault="00B04CF5" w:rsidP="00B04CF5">
            <w:pPr>
              <w:spacing w:after="0" w:line="276" w:lineRule="auto"/>
              <w:ind w:left="0" w:right="0" w:firstLine="0"/>
              <w:jc w:val="left"/>
              <w:rPr>
                <w:u w:val="single"/>
              </w:rPr>
            </w:pPr>
            <w:r>
              <w:rPr>
                <w:u w:val="single"/>
              </w:rPr>
              <w:t>Amended:</w:t>
            </w:r>
          </w:p>
          <w:p w14:paraId="18FF46B1" w14:textId="77777777" w:rsidR="00B04CF5" w:rsidRPr="00356D38" w:rsidRDefault="00B04CF5" w:rsidP="00B04CF5">
            <w:pPr>
              <w:spacing w:after="0" w:line="276" w:lineRule="auto"/>
              <w:ind w:left="0" w:right="0" w:firstLine="0"/>
              <w:jc w:val="left"/>
            </w:pPr>
            <w:r w:rsidRPr="00356D38">
              <w:t>August 2024</w:t>
            </w:r>
          </w:p>
          <w:p w14:paraId="42436FC8" w14:textId="279D35C1" w:rsidR="00B04CF5" w:rsidRPr="00206B8B" w:rsidRDefault="00B04CF5" w:rsidP="00B04CF5">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447B4AB" w14:textId="77777777" w:rsidR="00B04CF5" w:rsidRDefault="00B04CF5" w:rsidP="00B04CF5">
            <w:pPr>
              <w:spacing w:after="38" w:line="276" w:lineRule="auto"/>
              <w:ind w:left="0" w:right="0" w:firstLine="0"/>
              <w:jc w:val="center"/>
              <w:rPr>
                <w:b/>
              </w:rPr>
            </w:pPr>
            <w:r>
              <w:rPr>
                <w:b/>
              </w:rPr>
              <w:t>FRONT OFFICE</w:t>
            </w:r>
          </w:p>
          <w:p w14:paraId="1DEAB8B9" w14:textId="77DF6024" w:rsidR="00B04CF5" w:rsidRDefault="00B04CF5" w:rsidP="00B04CF5">
            <w:pPr>
              <w:spacing w:after="41" w:line="276" w:lineRule="auto"/>
              <w:ind w:left="0" w:right="0" w:firstLine="0"/>
              <w:jc w:val="center"/>
              <w:rPr>
                <w:b/>
              </w:rPr>
            </w:pPr>
            <w:r>
              <w:rPr>
                <w:b/>
              </w:rPr>
              <w:t>POLICIES &amp; PROCEDURES</w:t>
            </w:r>
          </w:p>
          <w:p w14:paraId="50BD5850" w14:textId="77777777" w:rsidR="00B04CF5" w:rsidRDefault="00B04CF5" w:rsidP="00B04CF5">
            <w:pPr>
              <w:spacing w:after="41" w:line="276" w:lineRule="auto"/>
              <w:ind w:left="0" w:right="0" w:firstLine="0"/>
              <w:jc w:val="center"/>
              <w:rPr>
                <w:b/>
              </w:rPr>
            </w:pPr>
          </w:p>
          <w:p w14:paraId="0AF1DD5E" w14:textId="77777777" w:rsidR="00B04CF5" w:rsidRDefault="00B04CF5" w:rsidP="00B04CF5">
            <w:pPr>
              <w:spacing w:after="41" w:line="276" w:lineRule="auto"/>
              <w:ind w:left="0" w:right="0" w:firstLine="0"/>
              <w:jc w:val="center"/>
              <w:rPr>
                <w:b/>
                <w:i/>
                <w:iCs/>
              </w:rPr>
            </w:pPr>
            <w:r>
              <w:rPr>
                <w:b/>
                <w:i/>
                <w:iCs/>
              </w:rPr>
              <w:t>BỘ PHẬN TIỀN SẢNH</w:t>
            </w:r>
          </w:p>
          <w:p w14:paraId="0F669D68" w14:textId="7BC60CA0" w:rsidR="00B04CF5" w:rsidRPr="000E6DF1" w:rsidRDefault="00B04CF5" w:rsidP="00B04CF5">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B04CF5" w:rsidRPr="000E6DF1" w:rsidRDefault="00B04CF5" w:rsidP="00B04CF5">
            <w:pPr>
              <w:spacing w:after="38" w:line="240" w:lineRule="auto"/>
              <w:ind w:left="0" w:right="0" w:firstLine="0"/>
              <w:jc w:val="left"/>
            </w:pPr>
            <w:r w:rsidRPr="000E6DF1">
              <w:rPr>
                <w:sz w:val="24"/>
              </w:rPr>
              <w:t xml:space="preserve"> </w:t>
            </w:r>
          </w:p>
          <w:p w14:paraId="2279ED7D" w14:textId="77777777" w:rsidR="00B04CF5" w:rsidRPr="000E6DF1" w:rsidRDefault="00B04CF5" w:rsidP="00B04CF5">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B04CF5" w:rsidRPr="000E6DF1" w:rsidRDefault="00B04CF5" w:rsidP="00B04CF5">
            <w:pPr>
              <w:spacing w:after="38" w:line="240" w:lineRule="auto"/>
              <w:ind w:left="0" w:right="0" w:firstLine="0"/>
              <w:jc w:val="left"/>
            </w:pPr>
            <w:r w:rsidRPr="000E6DF1">
              <w:rPr>
                <w:sz w:val="24"/>
              </w:rPr>
              <w:t xml:space="preserve"> </w:t>
            </w:r>
          </w:p>
          <w:p w14:paraId="0B6AC111" w14:textId="7358ED92" w:rsidR="00B04CF5" w:rsidRPr="000E6DF1" w:rsidRDefault="00B04CF5" w:rsidP="00B04CF5">
            <w:pPr>
              <w:spacing w:after="0" w:line="276" w:lineRule="auto"/>
              <w:ind w:left="0" w:right="0" w:firstLine="0"/>
              <w:jc w:val="left"/>
            </w:pPr>
            <w:r>
              <w:t>NA –</w:t>
            </w:r>
            <w:r w:rsidR="005B6682" w:rsidRPr="005B6682">
              <w:t xml:space="preserve"> 06-01-013</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51A54852" w14:textId="62E95D06" w:rsidR="00012234" w:rsidRPr="00B04CF5" w:rsidRDefault="00B655E2" w:rsidP="00445C1E">
            <w:pPr>
              <w:spacing w:after="0" w:line="276" w:lineRule="auto"/>
              <w:ind w:left="0" w:right="0" w:firstLine="0"/>
              <w:jc w:val="left"/>
              <w:rPr>
                <w:b/>
                <w:bCs/>
              </w:rPr>
            </w:pPr>
            <w:r w:rsidRPr="00B04CF5">
              <w:rPr>
                <w:b/>
                <w:bCs/>
                <w:u w:val="single"/>
              </w:rPr>
              <w:t>Subject</w:t>
            </w:r>
            <w:r w:rsidRPr="00B04CF5">
              <w:rPr>
                <w:b/>
                <w:bCs/>
              </w:rPr>
              <w:t xml:space="preserve">: </w:t>
            </w:r>
            <w:r w:rsidR="00B04CF5" w:rsidRPr="00B04CF5">
              <w:rPr>
                <w:b/>
                <w:bCs/>
              </w:rPr>
              <w:t>CONTROL REQUIREMENT NIGHT AUDIT CHECK LIST</w:t>
            </w:r>
          </w:p>
          <w:p w14:paraId="77383788" w14:textId="2C6ABC43" w:rsidR="00B04CF5" w:rsidRPr="00B04CF5" w:rsidRDefault="00B04CF5" w:rsidP="00445C1E">
            <w:pPr>
              <w:spacing w:after="0" w:line="276" w:lineRule="auto"/>
              <w:ind w:left="0" w:right="0" w:firstLine="0"/>
              <w:jc w:val="left"/>
              <w:rPr>
                <w:i/>
                <w:iCs/>
                <w:u w:val="single"/>
              </w:rPr>
            </w:pPr>
            <w:r w:rsidRPr="00B04CF5">
              <w:rPr>
                <w:b/>
                <w:bCs/>
              </w:rPr>
              <w:t xml:space="preserve">               </w:t>
            </w:r>
            <w:r w:rsidRPr="00B04CF5">
              <w:rPr>
                <w:b/>
                <w:bCs/>
                <w:i/>
                <w:iCs/>
              </w:rPr>
              <w:t>CÁC KIỂM SOÁT CẦN CÓ CỦA KIỂM TOÁN ĐÊM</w:t>
            </w:r>
          </w:p>
        </w:tc>
        <w:tc>
          <w:tcPr>
            <w:tcW w:w="2160" w:type="dxa"/>
            <w:tcBorders>
              <w:top w:val="single" w:sz="4" w:space="0" w:color="000000"/>
              <w:left w:val="single" w:sz="4" w:space="0" w:color="000000"/>
              <w:bottom w:val="single" w:sz="4" w:space="0" w:color="000000"/>
              <w:right w:val="single" w:sz="4" w:space="0" w:color="000000"/>
            </w:tcBorders>
          </w:tcPr>
          <w:p w14:paraId="42B74708" w14:textId="20050618" w:rsidR="00012234" w:rsidRPr="000E6DF1" w:rsidRDefault="00E02377">
            <w:pPr>
              <w:spacing w:after="0" w:line="276" w:lineRule="auto"/>
              <w:ind w:left="0" w:right="0" w:firstLine="0"/>
              <w:jc w:val="left"/>
            </w:pPr>
            <w:r>
              <w:rPr>
                <w:lang w:val="vi-VN"/>
              </w:rPr>
              <w:t>10</w:t>
            </w:r>
            <w:r w:rsidR="006D7F0F">
              <w:t xml:space="preserve"> </w:t>
            </w:r>
            <w:r w:rsidR="00B655E2" w:rsidRPr="000E6DF1">
              <w:t>pages</w:t>
            </w:r>
            <w:r w:rsidR="00B655E2" w:rsidRPr="000E6DF1">
              <w:rPr>
                <w:sz w:val="24"/>
              </w:rPr>
              <w:t xml:space="preserve"> </w:t>
            </w:r>
          </w:p>
        </w:tc>
      </w:tr>
    </w:tbl>
    <w:p w14:paraId="363F33FD" w14:textId="2BF3F5A5"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59B66215" w14:textId="32B9059D" w:rsidR="0071552E" w:rsidRDefault="00160462" w:rsidP="008C60DB">
      <w:pPr>
        <w:pStyle w:val="Heading1"/>
        <w:numPr>
          <w:ilvl w:val="0"/>
          <w:numId w:val="7"/>
        </w:numPr>
        <w:jc w:val="both"/>
        <w:rPr>
          <w:i/>
          <w:iCs/>
          <w:sz w:val="22"/>
        </w:rPr>
      </w:pPr>
      <w:r w:rsidRPr="00B04CF5">
        <w:rPr>
          <w:sz w:val="22"/>
        </w:rPr>
        <w:t>OBJECTIVE</w:t>
      </w:r>
      <w:r w:rsidR="0071552E" w:rsidRPr="00B04CF5">
        <w:rPr>
          <w:sz w:val="22"/>
        </w:rPr>
        <w:t xml:space="preserve"> / </w:t>
      </w:r>
      <w:r w:rsidR="0071552E" w:rsidRPr="00B04CF5">
        <w:rPr>
          <w:i/>
          <w:iCs/>
          <w:sz w:val="22"/>
        </w:rPr>
        <w:t>MỤC TIÊU</w:t>
      </w:r>
    </w:p>
    <w:p w14:paraId="7F1922BC" w14:textId="77777777" w:rsidR="00FB1CC7" w:rsidRPr="00FB1CC7" w:rsidRDefault="00FB1CC7" w:rsidP="00FB1CC7"/>
    <w:tbl>
      <w:tblPr>
        <w:tblStyle w:val="TableGrid0"/>
        <w:tblW w:w="10980" w:type="dxa"/>
        <w:tblInd w:w="-725" w:type="dxa"/>
        <w:tblLook w:val="04A0" w:firstRow="1" w:lastRow="0" w:firstColumn="1" w:lastColumn="0" w:noHBand="0" w:noVBand="1"/>
      </w:tblPr>
      <w:tblGrid>
        <w:gridCol w:w="5194"/>
        <w:gridCol w:w="5786"/>
      </w:tblGrid>
      <w:tr w:rsidR="00A26501" w14:paraId="2A9263B1" w14:textId="1D5DC87E" w:rsidTr="00324A28">
        <w:trPr>
          <w:trHeight w:val="1612"/>
        </w:trPr>
        <w:tc>
          <w:tcPr>
            <w:tcW w:w="5194" w:type="dxa"/>
          </w:tcPr>
          <w:p w14:paraId="010C0808" w14:textId="7D4EA9C7" w:rsidR="00D12508" w:rsidRPr="00B01EB9" w:rsidRDefault="00445C1E" w:rsidP="00B04CF5">
            <w:pPr>
              <w:pStyle w:val="ListParagraph"/>
              <w:ind w:left="0" w:right="46" w:firstLine="0"/>
            </w:pPr>
            <w:r w:rsidRPr="00445C1E">
              <w:t xml:space="preserve">It is the responsibility of the Night Audit to ensure all AccorHotels internal control and reporting requirements are prepared in an accurate manner. It is the duty of the Night Audit to process and balance the various outlets that operate throughout the hotel, in addition to run the front desk during the shift. </w:t>
            </w:r>
            <w:r w:rsidR="008A4843">
              <w:t xml:space="preserve"> </w:t>
            </w:r>
          </w:p>
        </w:tc>
        <w:tc>
          <w:tcPr>
            <w:tcW w:w="5786" w:type="dxa"/>
          </w:tcPr>
          <w:p w14:paraId="459CC730" w14:textId="1CC4EE8A" w:rsidR="00612F76" w:rsidRPr="00B04CF5" w:rsidRDefault="00445C1E" w:rsidP="00B04CF5">
            <w:pPr>
              <w:pStyle w:val="ListParagraph"/>
              <w:ind w:left="0" w:firstLine="0"/>
              <w:rPr>
                <w:i/>
                <w:iCs/>
              </w:rPr>
            </w:pPr>
            <w:r w:rsidRPr="00B04CF5">
              <w:rPr>
                <w:i/>
                <w:iCs/>
              </w:rPr>
              <w:t>Trách nhiệm của Kiểm toán ban đêm là đảm bảo tất cả các yêu cầu báo cáo và kiểm soát nội bộ của AccorHotels được chuẩn bị một cách chính xác. Nhiệm vụ của Kiểm toán ban đêm là xử lý và cân bằng phát sinh của các điểm cung cấp dịch vụ khác nhau hoạt động trong toàn khách sạn, ngoài việc vận hành quầy lễ tân trong suốt ca làm việc.</w:t>
            </w:r>
          </w:p>
        </w:tc>
      </w:tr>
    </w:tbl>
    <w:p w14:paraId="7067D5B2" w14:textId="77777777" w:rsidR="00324A28" w:rsidRPr="0075185C" w:rsidRDefault="00324A28" w:rsidP="009457AE">
      <w:pPr>
        <w:ind w:left="0" w:firstLine="0"/>
        <w:rPr>
          <w:b/>
        </w:rPr>
      </w:pPr>
    </w:p>
    <w:p w14:paraId="0CF555D7" w14:textId="3B3654A0" w:rsidR="00350204" w:rsidRDefault="00160462" w:rsidP="00175DB2">
      <w:pPr>
        <w:pStyle w:val="Heading1"/>
        <w:numPr>
          <w:ilvl w:val="0"/>
          <w:numId w:val="7"/>
        </w:numPr>
        <w:jc w:val="both"/>
        <w:rPr>
          <w:i/>
          <w:iCs/>
          <w:sz w:val="22"/>
        </w:rPr>
      </w:pPr>
      <w:r w:rsidRPr="00B04CF5">
        <w:rPr>
          <w:sz w:val="22"/>
        </w:rPr>
        <w:t>PROCEDURE</w:t>
      </w:r>
      <w:r w:rsidR="0071552E" w:rsidRPr="00B04CF5">
        <w:rPr>
          <w:sz w:val="22"/>
        </w:rPr>
        <w:t xml:space="preserve"> / </w:t>
      </w:r>
      <w:r w:rsidR="0071552E" w:rsidRPr="00B04CF5">
        <w:rPr>
          <w:i/>
          <w:iCs/>
          <w:sz w:val="22"/>
        </w:rPr>
        <w:t>THỦ TỤC</w:t>
      </w:r>
    </w:p>
    <w:p w14:paraId="2E594BAD" w14:textId="77777777" w:rsidR="00FB1CC7" w:rsidRPr="00FB1CC7" w:rsidRDefault="00FB1CC7" w:rsidP="00FB1CC7"/>
    <w:tbl>
      <w:tblPr>
        <w:tblStyle w:val="TableGrid0"/>
        <w:tblW w:w="10980" w:type="dxa"/>
        <w:tblInd w:w="-725" w:type="dxa"/>
        <w:tblLook w:val="04A0" w:firstRow="1" w:lastRow="0" w:firstColumn="1" w:lastColumn="0" w:noHBand="0" w:noVBand="1"/>
      </w:tblPr>
      <w:tblGrid>
        <w:gridCol w:w="5194"/>
        <w:gridCol w:w="5786"/>
      </w:tblGrid>
      <w:tr w:rsidR="00AA34C0" w:rsidRPr="00AC36E2" w14:paraId="30920693" w14:textId="77777777" w:rsidTr="00324A28">
        <w:trPr>
          <w:trHeight w:val="1706"/>
        </w:trPr>
        <w:tc>
          <w:tcPr>
            <w:tcW w:w="5194" w:type="dxa"/>
          </w:tcPr>
          <w:p w14:paraId="514571A8" w14:textId="7097F272" w:rsidR="00445C1E" w:rsidRPr="00B04CF5" w:rsidRDefault="00445C1E" w:rsidP="00B04CF5">
            <w:pPr>
              <w:pStyle w:val="NormalWeb"/>
              <w:widowControl w:val="0"/>
              <w:rPr>
                <w:rFonts w:ascii="Arial" w:hAnsi="Arial" w:cs="Arial"/>
                <w:sz w:val="22"/>
                <w:szCs w:val="22"/>
              </w:rPr>
            </w:pPr>
            <w:r w:rsidRPr="00B04CF5">
              <w:rPr>
                <w:rFonts w:ascii="Arial" w:hAnsi="Arial" w:cs="Arial"/>
                <w:sz w:val="22"/>
                <w:szCs w:val="22"/>
              </w:rPr>
              <w:t xml:space="preserve">Duties to be completed before Night Audit roll over: </w:t>
            </w:r>
          </w:p>
          <w:p w14:paraId="2B0237A9" w14:textId="77777777" w:rsidR="00445C1E" w:rsidRPr="00B04CF5" w:rsidRDefault="00445C1E" w:rsidP="00B04CF5">
            <w:pPr>
              <w:pStyle w:val="NormalWeb"/>
              <w:widowControl w:val="0"/>
              <w:rPr>
                <w:rFonts w:ascii="Arial" w:hAnsi="Arial" w:cs="Arial"/>
                <w:sz w:val="22"/>
                <w:szCs w:val="22"/>
              </w:rPr>
            </w:pPr>
            <w:r w:rsidRPr="00B04CF5">
              <w:rPr>
                <w:rFonts w:ascii="Arial" w:hAnsi="Arial" w:cs="Arial"/>
                <w:sz w:val="22"/>
                <w:szCs w:val="22"/>
              </w:rPr>
              <w:t xml:space="preserve">Remaining Arrivals (Refer to Policy and Procedure NA-06-01-010) </w:t>
            </w:r>
          </w:p>
          <w:p w14:paraId="0FA49DE2" w14:textId="217BBBAC" w:rsidR="00445C1E" w:rsidRDefault="00445C1E" w:rsidP="00B04CF5">
            <w:pPr>
              <w:pStyle w:val="NormalWeb"/>
              <w:widowControl w:val="0"/>
              <w:rPr>
                <w:rFonts w:ascii="Arial" w:hAnsi="Arial" w:cs="Arial"/>
                <w:sz w:val="22"/>
                <w:szCs w:val="22"/>
              </w:rPr>
            </w:pPr>
            <w:r w:rsidRPr="00B04CF5">
              <w:rPr>
                <w:rFonts w:ascii="Arial" w:hAnsi="Arial" w:cs="Arial"/>
                <w:sz w:val="22"/>
                <w:szCs w:val="22"/>
              </w:rPr>
              <w:t xml:space="preserve">Each night prior to starting the Night Audit roll over the Night Audit must check all the remaining arrivals to ensure the list is accurate and both guaranteed and non-guaranteed bookings are processed as No Shows.    </w:t>
            </w:r>
          </w:p>
          <w:p w14:paraId="22DB8596" w14:textId="5AA085A3" w:rsidR="00B04CF5" w:rsidRDefault="00B04CF5" w:rsidP="00B04CF5">
            <w:pPr>
              <w:pStyle w:val="NormalWeb"/>
              <w:widowControl w:val="0"/>
              <w:rPr>
                <w:rFonts w:ascii="Arial" w:hAnsi="Arial" w:cs="Arial"/>
                <w:sz w:val="22"/>
                <w:szCs w:val="22"/>
              </w:rPr>
            </w:pPr>
          </w:p>
          <w:p w14:paraId="5B339641" w14:textId="77777777" w:rsidR="00B04CF5" w:rsidRPr="00B04CF5" w:rsidRDefault="00B04CF5" w:rsidP="00B04CF5">
            <w:pPr>
              <w:pStyle w:val="NormalWeb"/>
              <w:widowControl w:val="0"/>
              <w:rPr>
                <w:rFonts w:ascii="Arial" w:hAnsi="Arial" w:cs="Arial"/>
                <w:sz w:val="22"/>
                <w:szCs w:val="22"/>
              </w:rPr>
            </w:pPr>
          </w:p>
          <w:p w14:paraId="28EDE6F2" w14:textId="77777777" w:rsidR="008A4843" w:rsidRPr="00B04CF5" w:rsidRDefault="00445C1E" w:rsidP="00B04CF5">
            <w:pPr>
              <w:pStyle w:val="NormalWeb"/>
              <w:widowControl w:val="0"/>
              <w:rPr>
                <w:rFonts w:ascii="Arial" w:hAnsi="Arial" w:cs="Arial"/>
                <w:sz w:val="22"/>
                <w:szCs w:val="22"/>
              </w:rPr>
            </w:pPr>
            <w:r w:rsidRPr="00B04CF5">
              <w:rPr>
                <w:rFonts w:ascii="Arial" w:hAnsi="Arial" w:cs="Arial"/>
                <w:sz w:val="22"/>
                <w:szCs w:val="22"/>
              </w:rPr>
              <w:t xml:space="preserve">Check if there is a method of payment, leave the reservation in the arrivals and If there isn’t a payment type, ensure the ‘Reservation Type’ is on </w:t>
            </w:r>
            <w:r w:rsidRPr="00B04CF5">
              <w:rPr>
                <w:rFonts w:ascii="Arial" w:hAnsi="Arial" w:cs="Arial"/>
                <w:sz w:val="22"/>
                <w:szCs w:val="22"/>
              </w:rPr>
              <w:lastRenderedPageBreak/>
              <w:t xml:space="preserve">‘6pm’ release.  </w:t>
            </w:r>
          </w:p>
          <w:p w14:paraId="0E5ABE92" w14:textId="3D0C6BC9" w:rsidR="005D1701" w:rsidRPr="00B04CF5" w:rsidRDefault="00445C1E" w:rsidP="00B04CF5">
            <w:pPr>
              <w:pStyle w:val="NormalWeb"/>
              <w:widowControl w:val="0"/>
              <w:rPr>
                <w:rFonts w:ascii="Arial" w:hAnsi="Arial" w:cs="Arial"/>
                <w:sz w:val="22"/>
                <w:szCs w:val="22"/>
              </w:rPr>
            </w:pPr>
            <w:r w:rsidRPr="00B04CF5">
              <w:rPr>
                <w:rFonts w:ascii="Arial" w:hAnsi="Arial" w:cs="Arial"/>
                <w:sz w:val="22"/>
                <w:szCs w:val="22"/>
              </w:rPr>
              <w:t xml:space="preserve">Departing Guest’s City Ledger  </w:t>
            </w:r>
          </w:p>
          <w:p w14:paraId="14EE9570" w14:textId="41AC861F" w:rsidR="00445C1E" w:rsidRPr="00B04CF5" w:rsidRDefault="00445C1E" w:rsidP="00B04CF5">
            <w:pPr>
              <w:pStyle w:val="NormalWeb"/>
              <w:widowControl w:val="0"/>
              <w:rPr>
                <w:rFonts w:ascii="Arial" w:hAnsi="Arial" w:cs="Arial"/>
                <w:sz w:val="22"/>
                <w:szCs w:val="22"/>
              </w:rPr>
            </w:pPr>
            <w:r w:rsidRPr="00B04CF5">
              <w:rPr>
                <w:rFonts w:ascii="Arial" w:hAnsi="Arial" w:cs="Arial"/>
                <w:sz w:val="22"/>
                <w:szCs w:val="22"/>
              </w:rPr>
              <w:t>It is the responsibility of the Night Audit to ensure that the day’s departures have a zero balance. All City Ledger accounts are reconciled with appropriate documentation and guests’ signatures are present when required</w:t>
            </w:r>
            <w:r w:rsidR="005D1701" w:rsidRPr="00B04CF5">
              <w:rPr>
                <w:rFonts w:ascii="Arial" w:hAnsi="Arial" w:cs="Arial"/>
                <w:sz w:val="22"/>
                <w:szCs w:val="22"/>
              </w:rPr>
              <w:t xml:space="preserve"> (e.g. Corporate)  </w:t>
            </w:r>
            <w:r w:rsidRPr="00B04CF5">
              <w:rPr>
                <w:rFonts w:ascii="Arial" w:hAnsi="Arial" w:cs="Arial"/>
                <w:sz w:val="22"/>
                <w:szCs w:val="22"/>
              </w:rPr>
              <w:t xml:space="preserve"> </w:t>
            </w:r>
          </w:p>
          <w:p w14:paraId="1FE7A735" w14:textId="77777777" w:rsidR="00445C1E" w:rsidRPr="00B04CF5" w:rsidRDefault="00445C1E" w:rsidP="00B04CF5">
            <w:pPr>
              <w:pStyle w:val="NormalWeb"/>
              <w:widowControl w:val="0"/>
              <w:rPr>
                <w:rFonts w:ascii="Arial" w:hAnsi="Arial" w:cs="Arial"/>
                <w:sz w:val="22"/>
                <w:szCs w:val="22"/>
              </w:rPr>
            </w:pPr>
            <w:r w:rsidRPr="00B04CF5">
              <w:rPr>
                <w:rFonts w:ascii="Arial" w:hAnsi="Arial" w:cs="Arial"/>
                <w:sz w:val="22"/>
                <w:szCs w:val="22"/>
              </w:rPr>
              <w:t xml:space="preserve">Batching Credit Card Terminals (Refer to Policy and Procedure NA-06-01-011) </w:t>
            </w:r>
          </w:p>
          <w:p w14:paraId="2EE86233" w14:textId="5C1A985D" w:rsidR="00445C1E" w:rsidRPr="00B04CF5" w:rsidRDefault="00445C1E" w:rsidP="00B04CF5">
            <w:pPr>
              <w:pStyle w:val="NormalWeb"/>
              <w:widowControl w:val="0"/>
              <w:rPr>
                <w:rFonts w:ascii="Arial" w:hAnsi="Arial" w:cs="Arial"/>
                <w:sz w:val="22"/>
                <w:szCs w:val="22"/>
              </w:rPr>
            </w:pPr>
            <w:r w:rsidRPr="00B04CF5">
              <w:rPr>
                <w:rFonts w:ascii="Arial" w:hAnsi="Arial" w:cs="Arial"/>
                <w:sz w:val="22"/>
                <w:szCs w:val="22"/>
              </w:rPr>
              <w:t>It is the responsibility of the Night Auditor to ensure that the Credit Card terminals are batched every night. This is only to be done once the Front Office and POS Credit Card audit ha</w:t>
            </w:r>
            <w:r w:rsidR="005D1701" w:rsidRPr="00B04CF5">
              <w:rPr>
                <w:rFonts w:ascii="Arial" w:hAnsi="Arial" w:cs="Arial"/>
                <w:sz w:val="22"/>
                <w:szCs w:val="22"/>
              </w:rPr>
              <w:t xml:space="preserve">s been successfully completed. </w:t>
            </w:r>
          </w:p>
          <w:p w14:paraId="0F497C8F" w14:textId="77777777" w:rsidR="00445C1E" w:rsidRPr="00B04CF5" w:rsidRDefault="00445C1E" w:rsidP="00B04CF5">
            <w:pPr>
              <w:pStyle w:val="NormalWeb"/>
              <w:widowControl w:val="0"/>
              <w:rPr>
                <w:rFonts w:ascii="Arial" w:hAnsi="Arial" w:cs="Arial"/>
                <w:sz w:val="22"/>
                <w:szCs w:val="22"/>
              </w:rPr>
            </w:pPr>
            <w:r w:rsidRPr="00B04CF5">
              <w:rPr>
                <w:rFonts w:ascii="Arial" w:hAnsi="Arial" w:cs="Arial"/>
                <w:sz w:val="22"/>
                <w:szCs w:val="22"/>
              </w:rPr>
              <w:t>F&amp;B Credit Card and Cash Audit (Refer to POS Accounts Policy and Procedure NA-06-01-003) Night Audit is to ensure that the daily Credit Card transactions balance with all systems postings for F&amp;B. Ensure all Credit Card transactions balance with PMS and POS postings.</w:t>
            </w:r>
          </w:p>
          <w:p w14:paraId="4172CCD9" w14:textId="77777777" w:rsidR="005D1701" w:rsidRPr="00B04CF5" w:rsidRDefault="005D1701" w:rsidP="00B04CF5">
            <w:pPr>
              <w:pStyle w:val="NormalWeb"/>
              <w:widowControl w:val="0"/>
              <w:rPr>
                <w:rFonts w:ascii="Arial" w:hAnsi="Arial" w:cs="Arial"/>
                <w:sz w:val="22"/>
                <w:szCs w:val="22"/>
              </w:rPr>
            </w:pPr>
          </w:p>
          <w:p w14:paraId="45D671FA" w14:textId="77777777" w:rsidR="005D1701" w:rsidRPr="00B04CF5" w:rsidRDefault="005D1701" w:rsidP="00B04CF5">
            <w:pPr>
              <w:pStyle w:val="NormalWeb"/>
              <w:widowControl w:val="0"/>
              <w:rPr>
                <w:rFonts w:ascii="Arial" w:hAnsi="Arial" w:cs="Arial"/>
                <w:sz w:val="22"/>
                <w:szCs w:val="22"/>
              </w:rPr>
            </w:pPr>
            <w:r w:rsidRPr="00B04CF5">
              <w:rPr>
                <w:rFonts w:ascii="Arial" w:hAnsi="Arial" w:cs="Arial"/>
                <w:sz w:val="22"/>
                <w:szCs w:val="22"/>
              </w:rPr>
              <w:t xml:space="preserve">Front Office Credit Card Audit (Refer to Policy and Procedure NA-06-01-011)   </w:t>
            </w:r>
          </w:p>
          <w:p w14:paraId="4EDF6993" w14:textId="77777777" w:rsidR="005D1701" w:rsidRPr="00B04CF5" w:rsidRDefault="005D1701" w:rsidP="00B04CF5">
            <w:pPr>
              <w:pStyle w:val="NormalWeb"/>
              <w:widowControl w:val="0"/>
              <w:rPr>
                <w:rFonts w:ascii="Arial" w:hAnsi="Arial" w:cs="Arial"/>
                <w:sz w:val="22"/>
                <w:szCs w:val="22"/>
              </w:rPr>
            </w:pPr>
            <w:r w:rsidRPr="00B04CF5">
              <w:rPr>
                <w:rFonts w:ascii="Arial" w:hAnsi="Arial" w:cs="Arial"/>
                <w:sz w:val="22"/>
                <w:szCs w:val="22"/>
              </w:rPr>
              <w:t xml:space="preserve">Night Audit is to ensure that the daily Credit Card transactions balance with all PMS postings for Front Office, Sales &amp; Marketing and Reservations. </w:t>
            </w:r>
          </w:p>
          <w:p w14:paraId="6BE1F980" w14:textId="77777777" w:rsidR="005D1701" w:rsidRPr="00B04CF5" w:rsidRDefault="005D1701" w:rsidP="00B04CF5">
            <w:pPr>
              <w:pStyle w:val="NormalWeb"/>
              <w:widowControl w:val="0"/>
              <w:rPr>
                <w:rFonts w:ascii="Arial" w:hAnsi="Arial" w:cs="Arial"/>
                <w:sz w:val="22"/>
                <w:szCs w:val="22"/>
              </w:rPr>
            </w:pPr>
            <w:r w:rsidRPr="00B04CF5">
              <w:rPr>
                <w:rFonts w:ascii="Arial" w:hAnsi="Arial" w:cs="Arial"/>
                <w:sz w:val="22"/>
                <w:szCs w:val="22"/>
              </w:rPr>
              <w:t xml:space="preserve"> </w:t>
            </w:r>
          </w:p>
          <w:p w14:paraId="572DA02E" w14:textId="38C51315" w:rsidR="005D1701" w:rsidRPr="00B04CF5" w:rsidRDefault="005D1701" w:rsidP="00B04CF5">
            <w:pPr>
              <w:pStyle w:val="NormalWeb"/>
              <w:widowControl w:val="0"/>
              <w:rPr>
                <w:rFonts w:ascii="Arial" w:hAnsi="Arial" w:cs="Arial"/>
                <w:sz w:val="22"/>
                <w:szCs w:val="22"/>
              </w:rPr>
            </w:pPr>
            <w:r w:rsidRPr="00B04CF5">
              <w:rPr>
                <w:rFonts w:ascii="Arial" w:hAnsi="Arial" w:cs="Arial"/>
                <w:sz w:val="22"/>
                <w:szCs w:val="22"/>
              </w:rPr>
              <w:t xml:space="preserve">Daily Laundry Posting Audit </w:t>
            </w:r>
          </w:p>
          <w:p w14:paraId="62E48857" w14:textId="32876B6E" w:rsidR="005D1701" w:rsidRPr="00B04CF5" w:rsidRDefault="005D1701" w:rsidP="00B04CF5">
            <w:pPr>
              <w:pStyle w:val="NormalWeb"/>
              <w:widowControl w:val="0"/>
              <w:rPr>
                <w:rFonts w:ascii="Arial" w:hAnsi="Arial" w:cs="Arial"/>
                <w:sz w:val="22"/>
                <w:szCs w:val="22"/>
              </w:rPr>
            </w:pPr>
            <w:r w:rsidRPr="00B04CF5">
              <w:rPr>
                <w:rFonts w:ascii="Arial" w:hAnsi="Arial" w:cs="Arial"/>
                <w:sz w:val="22"/>
                <w:szCs w:val="22"/>
              </w:rPr>
              <w:t>Night Audit reconciles the laundry revenue that has been posted to guest accounts and ensures that it corresponds to the invoice. All Laundry postings must correspond to the am</w:t>
            </w:r>
            <w:r w:rsidR="004C3D2D" w:rsidRPr="00B04CF5">
              <w:rPr>
                <w:rFonts w:ascii="Arial" w:hAnsi="Arial" w:cs="Arial"/>
                <w:sz w:val="22"/>
                <w:szCs w:val="22"/>
              </w:rPr>
              <w:t xml:space="preserve">ounts listed on the </w:t>
            </w:r>
            <w:r w:rsidR="004C3D2D" w:rsidRPr="00B04CF5">
              <w:rPr>
                <w:rFonts w:ascii="Arial" w:hAnsi="Arial" w:cs="Arial"/>
                <w:sz w:val="22"/>
                <w:szCs w:val="22"/>
              </w:rPr>
              <w:lastRenderedPageBreak/>
              <w:t xml:space="preserve">invoice.   </w:t>
            </w:r>
          </w:p>
          <w:p w14:paraId="744F5495" w14:textId="77777777" w:rsidR="005D1701" w:rsidRPr="00B04CF5" w:rsidRDefault="005D1701" w:rsidP="00B04CF5">
            <w:pPr>
              <w:pStyle w:val="NormalWeb"/>
              <w:widowControl w:val="0"/>
              <w:rPr>
                <w:rFonts w:ascii="Arial" w:hAnsi="Arial" w:cs="Arial"/>
                <w:sz w:val="22"/>
                <w:szCs w:val="22"/>
              </w:rPr>
            </w:pPr>
            <w:r w:rsidRPr="00B04CF5">
              <w:rPr>
                <w:rFonts w:ascii="Arial" w:hAnsi="Arial" w:cs="Arial"/>
                <w:sz w:val="22"/>
                <w:szCs w:val="22"/>
              </w:rPr>
              <w:t xml:space="preserve">Paid Out: </w:t>
            </w:r>
          </w:p>
          <w:p w14:paraId="44666A0B" w14:textId="3855C34E" w:rsidR="005D1701" w:rsidRPr="00B04CF5" w:rsidRDefault="005D1701" w:rsidP="00B04CF5">
            <w:pPr>
              <w:pStyle w:val="NormalWeb"/>
              <w:widowControl w:val="0"/>
              <w:rPr>
                <w:rFonts w:ascii="Arial" w:hAnsi="Arial" w:cs="Arial"/>
                <w:sz w:val="22"/>
                <w:szCs w:val="22"/>
              </w:rPr>
            </w:pPr>
            <w:r w:rsidRPr="00B04CF5">
              <w:rPr>
                <w:rFonts w:ascii="Arial" w:hAnsi="Arial" w:cs="Arial"/>
                <w:sz w:val="22"/>
                <w:szCs w:val="22"/>
              </w:rPr>
              <w:t>All paid out vouchers for the day must be reconciled to the end of day Paid Out report. All paid out vouchers must be signed by the guest, the cashier and the shift su</w:t>
            </w:r>
            <w:r w:rsidR="004C3D2D" w:rsidRPr="00B04CF5">
              <w:rPr>
                <w:rFonts w:ascii="Arial" w:hAnsi="Arial" w:cs="Arial"/>
                <w:sz w:val="22"/>
                <w:szCs w:val="22"/>
              </w:rPr>
              <w:t xml:space="preserve">pervisor or Assistant Manager. </w:t>
            </w:r>
          </w:p>
          <w:p w14:paraId="0CB72963" w14:textId="77777777" w:rsidR="005D1701" w:rsidRPr="00B04CF5" w:rsidRDefault="005D1701" w:rsidP="00B04CF5">
            <w:pPr>
              <w:pStyle w:val="NormalWeb"/>
              <w:widowControl w:val="0"/>
              <w:rPr>
                <w:rFonts w:ascii="Arial" w:hAnsi="Arial" w:cs="Arial"/>
                <w:sz w:val="22"/>
                <w:szCs w:val="22"/>
              </w:rPr>
            </w:pPr>
            <w:r w:rsidRPr="00B04CF5">
              <w:rPr>
                <w:rFonts w:ascii="Arial" w:hAnsi="Arial" w:cs="Arial"/>
                <w:sz w:val="22"/>
                <w:szCs w:val="22"/>
              </w:rPr>
              <w:t>The reconciliation must be supervised by the Front Office Manager and General Manager on a daily basis and signed off accordingly.</w:t>
            </w:r>
          </w:p>
          <w:p w14:paraId="691208B5" w14:textId="77777777" w:rsidR="004C3D2D" w:rsidRPr="00B04CF5" w:rsidRDefault="004C3D2D" w:rsidP="00B04CF5">
            <w:pPr>
              <w:pStyle w:val="NormalWeb"/>
              <w:widowControl w:val="0"/>
              <w:rPr>
                <w:rFonts w:ascii="Arial" w:hAnsi="Arial" w:cs="Arial"/>
                <w:sz w:val="22"/>
                <w:szCs w:val="22"/>
              </w:rPr>
            </w:pPr>
            <w:r w:rsidRPr="00B04CF5">
              <w:rPr>
                <w:rFonts w:ascii="Arial" w:hAnsi="Arial" w:cs="Arial"/>
                <w:sz w:val="22"/>
                <w:szCs w:val="22"/>
              </w:rPr>
              <w:t xml:space="preserve">Email Processing </w:t>
            </w:r>
          </w:p>
          <w:p w14:paraId="31B4931A" w14:textId="0A05FFEB" w:rsidR="004C3D2D" w:rsidRPr="00B04CF5" w:rsidRDefault="004C3D2D" w:rsidP="00B04CF5">
            <w:pPr>
              <w:pStyle w:val="NormalWeb"/>
              <w:widowControl w:val="0"/>
              <w:rPr>
                <w:rFonts w:ascii="Arial" w:hAnsi="Arial" w:cs="Arial"/>
                <w:sz w:val="22"/>
                <w:szCs w:val="22"/>
              </w:rPr>
            </w:pPr>
            <w:r w:rsidRPr="00B04CF5">
              <w:rPr>
                <w:rFonts w:ascii="Arial" w:hAnsi="Arial" w:cs="Arial"/>
                <w:sz w:val="22"/>
                <w:szCs w:val="22"/>
              </w:rPr>
              <w:t xml:space="preserve">Each night a review of the guest in-house email address is to be acknowledged. The Night Audit will print the arrival of the day report and ensure that when an email address is logged into the PMS, the Tick box allowing guest survey is ticked. Should an email address appear with not tick box, the night audit is to check with the registration card and amend if necessary. </w:t>
            </w:r>
          </w:p>
          <w:p w14:paraId="777C29E1" w14:textId="77777777" w:rsidR="004C3D2D" w:rsidRPr="00B04CF5" w:rsidRDefault="004C3D2D" w:rsidP="00B04CF5">
            <w:pPr>
              <w:pStyle w:val="NormalWeb"/>
              <w:widowControl w:val="0"/>
              <w:rPr>
                <w:rFonts w:ascii="Arial" w:hAnsi="Arial" w:cs="Arial"/>
                <w:sz w:val="22"/>
                <w:szCs w:val="22"/>
              </w:rPr>
            </w:pPr>
            <w:r w:rsidRPr="00B04CF5">
              <w:rPr>
                <w:rFonts w:ascii="Arial" w:hAnsi="Arial" w:cs="Arial"/>
                <w:sz w:val="22"/>
                <w:szCs w:val="22"/>
              </w:rPr>
              <w:t xml:space="preserve">Unresolved Reception Trace Audit </w:t>
            </w:r>
          </w:p>
          <w:p w14:paraId="3E9C3D0A" w14:textId="77777777" w:rsidR="00D07D19" w:rsidRPr="00B04CF5" w:rsidRDefault="004C3D2D" w:rsidP="00B04CF5">
            <w:pPr>
              <w:pStyle w:val="NormalWeb"/>
              <w:widowControl w:val="0"/>
              <w:rPr>
                <w:rFonts w:ascii="Arial" w:hAnsi="Arial" w:cs="Arial"/>
                <w:sz w:val="22"/>
                <w:szCs w:val="22"/>
              </w:rPr>
            </w:pPr>
            <w:r w:rsidRPr="00B04CF5">
              <w:rPr>
                <w:rFonts w:ascii="Arial" w:hAnsi="Arial" w:cs="Arial"/>
                <w:sz w:val="22"/>
                <w:szCs w:val="22"/>
              </w:rPr>
              <w:t>Each Night it is important for the Night Auditor to ensure that the all Reception traces have been actioned. Otherwise, the reminder date of the outstanding traces will need to be rolled over to the next day’s date Night Audit to follow up with the appropr</w:t>
            </w:r>
            <w:r w:rsidR="00D07D19" w:rsidRPr="00B04CF5">
              <w:rPr>
                <w:rFonts w:ascii="Arial" w:hAnsi="Arial" w:cs="Arial"/>
                <w:sz w:val="22"/>
                <w:szCs w:val="22"/>
              </w:rPr>
              <w:t xml:space="preserve">iate Department Head. </w:t>
            </w:r>
          </w:p>
          <w:p w14:paraId="793D5C17" w14:textId="7BC48E83" w:rsidR="004C3D2D" w:rsidRPr="00B04CF5" w:rsidRDefault="004C3D2D" w:rsidP="00B04CF5">
            <w:pPr>
              <w:pStyle w:val="NormalWeb"/>
              <w:widowControl w:val="0"/>
              <w:rPr>
                <w:rFonts w:ascii="Arial" w:hAnsi="Arial" w:cs="Arial"/>
                <w:sz w:val="22"/>
                <w:szCs w:val="22"/>
              </w:rPr>
            </w:pPr>
            <w:r w:rsidRPr="00B04CF5">
              <w:rPr>
                <w:rFonts w:ascii="Arial" w:hAnsi="Arial" w:cs="Arial"/>
                <w:sz w:val="22"/>
                <w:szCs w:val="22"/>
              </w:rPr>
              <w:t xml:space="preserve"> </w:t>
            </w:r>
          </w:p>
          <w:p w14:paraId="74A417EB" w14:textId="77777777" w:rsidR="004C3D2D" w:rsidRPr="00B04CF5" w:rsidRDefault="004C3D2D" w:rsidP="00B04CF5">
            <w:pPr>
              <w:pStyle w:val="NormalWeb"/>
              <w:widowControl w:val="0"/>
              <w:rPr>
                <w:rFonts w:ascii="Arial" w:hAnsi="Arial" w:cs="Arial"/>
                <w:sz w:val="22"/>
                <w:szCs w:val="22"/>
              </w:rPr>
            </w:pPr>
            <w:r w:rsidRPr="00B04CF5">
              <w:rPr>
                <w:rFonts w:ascii="Arial" w:hAnsi="Arial" w:cs="Arial"/>
                <w:sz w:val="22"/>
                <w:szCs w:val="22"/>
              </w:rPr>
              <w:t xml:space="preserve">Group Rates, Routing &amp; Number of Rooms Audit. (This may also be done at time of Rate Check).  Each night the Rates, Number of rooms and routing must be checked prior to posting Room and Tax for each in house group to ensure that they correspond to the Group Folder correspondence.   </w:t>
            </w:r>
          </w:p>
          <w:p w14:paraId="52BB6CE9" w14:textId="77777777"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lastRenderedPageBreak/>
              <w:t xml:space="preserve">Market Segment Audit. </w:t>
            </w:r>
          </w:p>
          <w:p w14:paraId="7B9D7965" w14:textId="662D8FF1"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 xml:space="preserve">Each night the Night Audit must check the Market Segment report at the completion of checking the Rate Report to ensure that guests are classified in the correct market segment.   </w:t>
            </w:r>
          </w:p>
          <w:p w14:paraId="6347150B" w14:textId="77777777"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 xml:space="preserve">Rate Check Report (Refer to Policy and Procedure NA-06-01-002) </w:t>
            </w:r>
          </w:p>
          <w:p w14:paraId="365B76C5" w14:textId="77777777"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It is the responsibility of the Night Audit to ensure that the Rate check report (or Rate variance report) has been completed correctly.</w:t>
            </w:r>
          </w:p>
          <w:p w14:paraId="0595E5D6" w14:textId="77777777"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 xml:space="preserve">A Rate check control must be formalised ensuring the following criteria are verified against the </w:t>
            </w:r>
          </w:p>
          <w:p w14:paraId="7E36EFED" w14:textId="6EAB1EC2"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 xml:space="preserve">Reservation paperwork and the Contracted Accounts Rates List </w:t>
            </w:r>
          </w:p>
          <w:p w14:paraId="079AB10B" w14:textId="63643528"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 xml:space="preserve">Chargeable amount </w:t>
            </w:r>
          </w:p>
          <w:p w14:paraId="5486BA54" w14:textId="34FFB970"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 xml:space="preserve">Market code </w:t>
            </w:r>
          </w:p>
          <w:p w14:paraId="4FA6FF5B" w14:textId="6B4E3DEA"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 xml:space="preserve">Source code </w:t>
            </w:r>
          </w:p>
          <w:p w14:paraId="549F33E7" w14:textId="05385874"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 xml:space="preserve">Origin code </w:t>
            </w:r>
          </w:p>
          <w:p w14:paraId="7A9709B1" w14:textId="272C2B9E"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 xml:space="preserve">Packages inclusion </w:t>
            </w:r>
          </w:p>
          <w:p w14:paraId="0F5BD745" w14:textId="5D7CA996"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 xml:space="preserve">Routing instruction  </w:t>
            </w:r>
          </w:p>
          <w:p w14:paraId="515E313B" w14:textId="38E131CE"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 xml:space="preserve">Company/ Travel Agent name </w:t>
            </w:r>
          </w:p>
          <w:p w14:paraId="259382FF" w14:textId="04F025D8"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 xml:space="preserve">Revenue stream  </w:t>
            </w:r>
          </w:p>
          <w:p w14:paraId="27152CF5" w14:textId="2E63F22B"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 xml:space="preserve">Discount </w:t>
            </w:r>
          </w:p>
          <w:p w14:paraId="726A6EF2" w14:textId="2503677C"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 xml:space="preserve">Complimentary </w:t>
            </w:r>
          </w:p>
          <w:p w14:paraId="0B596E98" w14:textId="77777777" w:rsidR="00D07D19" w:rsidRPr="00B04CF5" w:rsidRDefault="00D07D19" w:rsidP="00B04CF5">
            <w:pPr>
              <w:pStyle w:val="NormalWeb"/>
              <w:widowControl w:val="0"/>
              <w:rPr>
                <w:rFonts w:ascii="Arial" w:hAnsi="Arial" w:cs="Arial"/>
                <w:sz w:val="22"/>
                <w:szCs w:val="22"/>
              </w:rPr>
            </w:pPr>
            <w:r w:rsidRPr="00B04CF5">
              <w:rPr>
                <w:rFonts w:ascii="Arial" w:hAnsi="Arial" w:cs="Arial"/>
                <w:sz w:val="22"/>
                <w:szCs w:val="22"/>
              </w:rPr>
              <w:t>Number of people</w:t>
            </w:r>
          </w:p>
          <w:p w14:paraId="5A1C3E62" w14:textId="77777777" w:rsidR="004E41C4" w:rsidRPr="00B04CF5" w:rsidRDefault="004E41C4" w:rsidP="00B04CF5">
            <w:pPr>
              <w:pStyle w:val="NormalWeb"/>
              <w:widowControl w:val="0"/>
              <w:rPr>
                <w:rFonts w:ascii="Arial" w:hAnsi="Arial" w:cs="Arial"/>
                <w:sz w:val="22"/>
                <w:szCs w:val="22"/>
              </w:rPr>
            </w:pPr>
            <w:r w:rsidRPr="00B04CF5">
              <w:rPr>
                <w:rFonts w:ascii="Arial" w:hAnsi="Arial" w:cs="Arial"/>
                <w:sz w:val="22"/>
                <w:szCs w:val="22"/>
              </w:rPr>
              <w:lastRenderedPageBreak/>
              <w:t xml:space="preserve">Complimentary and House use rooms  </w:t>
            </w:r>
          </w:p>
          <w:p w14:paraId="67D7232B" w14:textId="1F27B6AA" w:rsidR="004E41C4" w:rsidRPr="00B04CF5" w:rsidRDefault="004E41C4" w:rsidP="00B04CF5">
            <w:pPr>
              <w:pStyle w:val="NormalWeb"/>
              <w:widowControl w:val="0"/>
              <w:rPr>
                <w:rFonts w:ascii="Arial" w:hAnsi="Arial" w:cs="Arial"/>
                <w:sz w:val="22"/>
                <w:szCs w:val="22"/>
              </w:rPr>
            </w:pPr>
            <w:r w:rsidRPr="00B04CF5">
              <w:rPr>
                <w:rFonts w:ascii="Arial" w:hAnsi="Arial" w:cs="Arial"/>
                <w:sz w:val="22"/>
                <w:szCs w:val="22"/>
              </w:rPr>
              <w:t xml:space="preserve">The PMS complimentary and house use room reports must be printed on a daily basis after the end of day roll over. </w:t>
            </w:r>
          </w:p>
          <w:p w14:paraId="4962EAC3" w14:textId="187193F1" w:rsidR="004E41C4" w:rsidRPr="00B04CF5" w:rsidRDefault="004E41C4" w:rsidP="00B04CF5">
            <w:pPr>
              <w:pStyle w:val="NormalWeb"/>
              <w:widowControl w:val="0"/>
              <w:rPr>
                <w:rFonts w:ascii="Arial" w:hAnsi="Arial" w:cs="Arial"/>
                <w:sz w:val="22"/>
                <w:szCs w:val="22"/>
              </w:rPr>
            </w:pPr>
            <w:r w:rsidRPr="00B04CF5">
              <w:rPr>
                <w:rFonts w:ascii="Arial" w:hAnsi="Arial" w:cs="Arial"/>
                <w:sz w:val="22"/>
                <w:szCs w:val="22"/>
              </w:rPr>
              <w:t xml:space="preserve">Night Audit is to ensure that all complimentary/ house use rooms are supported by approval forms; these are to be reconciled to the reports.   </w:t>
            </w:r>
          </w:p>
          <w:p w14:paraId="72DAB0A4" w14:textId="10D8FAF9" w:rsidR="004E41C4" w:rsidRPr="00B04CF5" w:rsidRDefault="004E41C4" w:rsidP="00B04CF5">
            <w:pPr>
              <w:pStyle w:val="NormalWeb"/>
              <w:widowControl w:val="0"/>
              <w:rPr>
                <w:rFonts w:ascii="Arial" w:hAnsi="Arial" w:cs="Arial"/>
                <w:sz w:val="22"/>
                <w:szCs w:val="22"/>
              </w:rPr>
            </w:pPr>
            <w:r w:rsidRPr="00B04CF5">
              <w:rPr>
                <w:rFonts w:ascii="Arial" w:hAnsi="Arial" w:cs="Arial"/>
                <w:sz w:val="22"/>
                <w:szCs w:val="22"/>
              </w:rPr>
              <w:t xml:space="preserve">The reconciliation is to be formally supervised by the Front Office Manager and General Manager on a daily basis and signed off accordingly. </w:t>
            </w:r>
          </w:p>
          <w:p w14:paraId="75F18CF5" w14:textId="78066C20" w:rsidR="004E41C4" w:rsidRDefault="004E41C4" w:rsidP="00B04CF5">
            <w:pPr>
              <w:pStyle w:val="NormalWeb"/>
              <w:widowControl w:val="0"/>
              <w:rPr>
                <w:rFonts w:ascii="Arial" w:hAnsi="Arial" w:cs="Arial"/>
                <w:sz w:val="22"/>
                <w:szCs w:val="22"/>
              </w:rPr>
            </w:pPr>
            <w:r w:rsidRPr="00B04CF5">
              <w:rPr>
                <w:rFonts w:ascii="Arial" w:hAnsi="Arial" w:cs="Arial"/>
                <w:sz w:val="22"/>
                <w:szCs w:val="22"/>
              </w:rPr>
              <w:t>Any complimentary or house use room without formal approval is to be notified to the General Manager.</w:t>
            </w:r>
          </w:p>
          <w:p w14:paraId="296F061B" w14:textId="77777777" w:rsidR="00504F43" w:rsidRPr="00B04CF5" w:rsidRDefault="00504F43" w:rsidP="00B04CF5">
            <w:pPr>
              <w:pStyle w:val="NormalWeb"/>
              <w:widowControl w:val="0"/>
              <w:rPr>
                <w:rFonts w:ascii="Arial" w:hAnsi="Arial" w:cs="Arial"/>
                <w:sz w:val="22"/>
                <w:szCs w:val="22"/>
              </w:rPr>
            </w:pPr>
          </w:p>
          <w:p w14:paraId="41BD3B35" w14:textId="234A04AA" w:rsidR="004E41C4" w:rsidRPr="00B04CF5" w:rsidRDefault="004E41C4" w:rsidP="00B04CF5">
            <w:pPr>
              <w:pStyle w:val="NormalWeb"/>
              <w:widowControl w:val="0"/>
              <w:rPr>
                <w:rFonts w:ascii="Arial" w:hAnsi="Arial" w:cs="Arial"/>
                <w:sz w:val="22"/>
                <w:szCs w:val="22"/>
              </w:rPr>
            </w:pPr>
            <w:r w:rsidRPr="00B04CF5">
              <w:rPr>
                <w:rFonts w:ascii="Arial" w:hAnsi="Arial" w:cs="Arial"/>
                <w:sz w:val="22"/>
                <w:szCs w:val="22"/>
              </w:rPr>
              <w:t xml:space="preserve">Daily Adjustments, Corrections and Rebates (Refer to Policy and Procedure NA-06-01-004) Any adjustment to revenues or payments must be reconciled at night. When printing a journal by department code or printing a corrections and cancelled payment report, the night audit team is to reconcile all adjustments, corrections and rebates and ensure there is a reason and signature.   </w:t>
            </w:r>
          </w:p>
          <w:p w14:paraId="5E080638" w14:textId="7DF5B098" w:rsidR="004E41C4" w:rsidRPr="00B04CF5" w:rsidRDefault="004E41C4" w:rsidP="00B04CF5">
            <w:pPr>
              <w:pStyle w:val="NormalWeb"/>
              <w:widowControl w:val="0"/>
              <w:rPr>
                <w:rFonts w:ascii="Arial" w:hAnsi="Arial" w:cs="Arial"/>
                <w:sz w:val="22"/>
                <w:szCs w:val="22"/>
              </w:rPr>
            </w:pPr>
            <w:r w:rsidRPr="00B04CF5">
              <w:rPr>
                <w:rFonts w:ascii="Arial" w:hAnsi="Arial" w:cs="Arial"/>
                <w:sz w:val="22"/>
                <w:szCs w:val="22"/>
              </w:rPr>
              <w:t xml:space="preserve">Ensure that they have been completed accurately with supporting documentation and the appropriate authorising signatures. Any unjustified transaction must be reported and the reconciliation submitted to the Front Office Manager and General Manager for daily supervision and sign off. </w:t>
            </w:r>
          </w:p>
          <w:p w14:paraId="24BA40CB" w14:textId="77777777" w:rsidR="004E41C4" w:rsidRPr="00B04CF5" w:rsidRDefault="004E41C4" w:rsidP="00B04CF5">
            <w:pPr>
              <w:pStyle w:val="NormalWeb"/>
              <w:widowControl w:val="0"/>
              <w:rPr>
                <w:rFonts w:ascii="Arial" w:hAnsi="Arial" w:cs="Arial"/>
                <w:sz w:val="22"/>
                <w:szCs w:val="22"/>
              </w:rPr>
            </w:pPr>
            <w:r w:rsidRPr="00B04CF5">
              <w:rPr>
                <w:rFonts w:ascii="Arial" w:hAnsi="Arial" w:cs="Arial"/>
                <w:sz w:val="22"/>
                <w:szCs w:val="22"/>
              </w:rPr>
              <w:t>Note: It is crucial that the reconciliation provided to the management be based on a system generated report printed after the end of day roll over to ensure accuracy and completeness of the information supervised by the hotel management.</w:t>
            </w:r>
          </w:p>
          <w:p w14:paraId="2E16D2DA" w14:textId="77777777" w:rsidR="004E41C4" w:rsidRPr="00B04CF5" w:rsidRDefault="004E41C4" w:rsidP="00B04CF5">
            <w:pPr>
              <w:pStyle w:val="NormalWeb"/>
              <w:widowControl w:val="0"/>
              <w:rPr>
                <w:rFonts w:ascii="Arial" w:hAnsi="Arial" w:cs="Arial"/>
                <w:sz w:val="22"/>
                <w:szCs w:val="22"/>
              </w:rPr>
            </w:pPr>
            <w:r w:rsidRPr="00B04CF5">
              <w:rPr>
                <w:rFonts w:ascii="Arial" w:hAnsi="Arial" w:cs="Arial"/>
                <w:sz w:val="22"/>
                <w:szCs w:val="22"/>
              </w:rPr>
              <w:t xml:space="preserve">Completing &amp; Sending the Assistant Managers </w:t>
            </w:r>
            <w:r w:rsidRPr="00B04CF5">
              <w:rPr>
                <w:rFonts w:ascii="Arial" w:hAnsi="Arial" w:cs="Arial"/>
                <w:sz w:val="22"/>
                <w:szCs w:val="22"/>
              </w:rPr>
              <w:lastRenderedPageBreak/>
              <w:t xml:space="preserve">Logs  </w:t>
            </w:r>
          </w:p>
          <w:p w14:paraId="714AB4F5" w14:textId="4BB7A641" w:rsidR="004E41C4" w:rsidRPr="00B04CF5" w:rsidRDefault="004E41C4" w:rsidP="00B04CF5">
            <w:pPr>
              <w:pStyle w:val="NormalWeb"/>
              <w:widowControl w:val="0"/>
              <w:rPr>
                <w:rFonts w:ascii="Arial" w:hAnsi="Arial" w:cs="Arial"/>
                <w:sz w:val="22"/>
                <w:szCs w:val="22"/>
              </w:rPr>
            </w:pPr>
            <w:r w:rsidRPr="00B04CF5">
              <w:rPr>
                <w:rFonts w:ascii="Arial" w:hAnsi="Arial" w:cs="Arial"/>
                <w:sz w:val="22"/>
                <w:szCs w:val="22"/>
              </w:rPr>
              <w:t xml:space="preserve">It is the responsibility of the Night Audit to ensure that the Assistant Manager’s log is completed and stored on the </w:t>
            </w:r>
            <w:r w:rsidR="00D00DFC" w:rsidRPr="00B04CF5">
              <w:rPr>
                <w:rFonts w:ascii="Arial" w:hAnsi="Arial" w:cs="Arial"/>
                <w:sz w:val="22"/>
                <w:szCs w:val="22"/>
              </w:rPr>
              <w:t xml:space="preserve">share-drive prior to 08:00am.  </w:t>
            </w:r>
          </w:p>
          <w:p w14:paraId="5A0D1F67" w14:textId="77777777" w:rsidR="004E41C4" w:rsidRPr="00B04CF5" w:rsidRDefault="004E41C4" w:rsidP="00B04CF5">
            <w:pPr>
              <w:pStyle w:val="NormalWeb"/>
              <w:widowControl w:val="0"/>
              <w:rPr>
                <w:rFonts w:ascii="Arial" w:hAnsi="Arial" w:cs="Arial"/>
                <w:sz w:val="22"/>
                <w:szCs w:val="22"/>
              </w:rPr>
            </w:pPr>
            <w:r w:rsidRPr="00B04CF5">
              <w:rPr>
                <w:rFonts w:ascii="Arial" w:hAnsi="Arial" w:cs="Arial"/>
                <w:sz w:val="22"/>
                <w:szCs w:val="22"/>
              </w:rPr>
              <w:t xml:space="preserve">Wake Up Calls Audit </w:t>
            </w:r>
          </w:p>
          <w:p w14:paraId="2C2A143D" w14:textId="503ABEAA" w:rsidR="004E41C4" w:rsidRPr="00B04CF5" w:rsidRDefault="004E41C4" w:rsidP="00B04CF5">
            <w:pPr>
              <w:pStyle w:val="NormalWeb"/>
              <w:widowControl w:val="0"/>
              <w:rPr>
                <w:rFonts w:ascii="Arial" w:hAnsi="Arial" w:cs="Arial"/>
                <w:sz w:val="22"/>
                <w:szCs w:val="22"/>
              </w:rPr>
            </w:pPr>
            <w:r w:rsidRPr="00B04CF5">
              <w:rPr>
                <w:rFonts w:ascii="Arial" w:hAnsi="Arial" w:cs="Arial"/>
                <w:sz w:val="22"/>
                <w:szCs w:val="22"/>
              </w:rPr>
              <w:t xml:space="preserve">It is the responsibility of the Night Auditor to ensure that the Wakeup calls are audited on a nightly basis and that all wakeup calls that have been programmed </w:t>
            </w:r>
            <w:r w:rsidR="00D00DFC" w:rsidRPr="00B04CF5">
              <w:rPr>
                <w:rFonts w:ascii="Arial" w:hAnsi="Arial" w:cs="Arial"/>
                <w:sz w:val="22"/>
                <w:szCs w:val="22"/>
              </w:rPr>
              <w:t xml:space="preserve">are correct and accounted for. </w:t>
            </w:r>
          </w:p>
          <w:p w14:paraId="655720E1" w14:textId="77777777" w:rsidR="004E41C4" w:rsidRPr="00B04CF5" w:rsidRDefault="004E41C4" w:rsidP="00B04CF5">
            <w:pPr>
              <w:pStyle w:val="NormalWeb"/>
              <w:widowControl w:val="0"/>
              <w:rPr>
                <w:rFonts w:ascii="Arial" w:hAnsi="Arial" w:cs="Arial"/>
                <w:sz w:val="22"/>
                <w:szCs w:val="22"/>
              </w:rPr>
            </w:pPr>
            <w:r w:rsidRPr="00B04CF5">
              <w:rPr>
                <w:rFonts w:ascii="Arial" w:hAnsi="Arial" w:cs="Arial"/>
                <w:sz w:val="22"/>
                <w:szCs w:val="22"/>
              </w:rPr>
              <w:t xml:space="preserve">Printing Back Up Reports (Refer to Policy and Procedure NA-06-01-009) </w:t>
            </w:r>
          </w:p>
          <w:p w14:paraId="71C3840B" w14:textId="77777777" w:rsidR="004E41C4" w:rsidRPr="00B04CF5" w:rsidRDefault="004E41C4" w:rsidP="00B04CF5">
            <w:pPr>
              <w:pStyle w:val="NormalWeb"/>
              <w:widowControl w:val="0"/>
              <w:rPr>
                <w:rFonts w:ascii="Arial" w:hAnsi="Arial" w:cs="Arial"/>
                <w:sz w:val="22"/>
                <w:szCs w:val="22"/>
              </w:rPr>
            </w:pPr>
            <w:r w:rsidRPr="00B04CF5">
              <w:rPr>
                <w:rFonts w:ascii="Arial" w:hAnsi="Arial" w:cs="Arial"/>
                <w:sz w:val="22"/>
                <w:szCs w:val="22"/>
              </w:rPr>
              <w:t>It is the responsibility of the Night Audit to ensure that the Backup reports are printed at the beginning of each shift. This must be done to enable the Reception desk to have up to date Contingency reports available while the PMS is off line during the Night Audit Roll Over.</w:t>
            </w:r>
          </w:p>
          <w:p w14:paraId="30EEC717" w14:textId="09D0C42D" w:rsidR="00D00DFC" w:rsidRPr="00B04CF5" w:rsidRDefault="00BF043E" w:rsidP="00B04CF5">
            <w:pPr>
              <w:pStyle w:val="NormalWeb"/>
              <w:widowControl w:val="0"/>
              <w:rPr>
                <w:rFonts w:ascii="Arial" w:hAnsi="Arial" w:cs="Arial"/>
                <w:sz w:val="22"/>
                <w:szCs w:val="22"/>
              </w:rPr>
            </w:pPr>
            <w:r w:rsidRPr="00B04CF5">
              <w:rPr>
                <w:rFonts w:ascii="Arial" w:hAnsi="Arial" w:cs="Arial"/>
                <w:sz w:val="22"/>
                <w:szCs w:val="22"/>
              </w:rPr>
              <w:t>Roll Over</w:t>
            </w:r>
          </w:p>
          <w:p w14:paraId="53587B52" w14:textId="77777777" w:rsidR="00D00DFC" w:rsidRPr="00B04CF5" w:rsidRDefault="00D00DFC" w:rsidP="00B04CF5">
            <w:pPr>
              <w:pStyle w:val="NormalWeb"/>
              <w:widowControl w:val="0"/>
              <w:rPr>
                <w:rFonts w:ascii="Arial" w:hAnsi="Arial" w:cs="Arial"/>
                <w:sz w:val="22"/>
                <w:szCs w:val="22"/>
              </w:rPr>
            </w:pPr>
            <w:r w:rsidRPr="00B04CF5">
              <w:rPr>
                <w:rFonts w:ascii="Arial" w:hAnsi="Arial" w:cs="Arial"/>
                <w:sz w:val="22"/>
                <w:szCs w:val="22"/>
              </w:rPr>
              <w:t xml:space="preserve">Night Audit Roll Over (Refer to Policy and Procedure NA-06-01-008) </w:t>
            </w:r>
          </w:p>
          <w:p w14:paraId="37FF4DCE" w14:textId="7CD6E23C" w:rsidR="00D00DFC" w:rsidRPr="00B04CF5" w:rsidRDefault="00D00DFC" w:rsidP="00B04CF5">
            <w:pPr>
              <w:pStyle w:val="NormalWeb"/>
              <w:widowControl w:val="0"/>
              <w:rPr>
                <w:rFonts w:ascii="Arial" w:hAnsi="Arial" w:cs="Arial"/>
                <w:sz w:val="22"/>
                <w:szCs w:val="22"/>
              </w:rPr>
            </w:pPr>
            <w:r w:rsidRPr="00B04CF5">
              <w:rPr>
                <w:rFonts w:ascii="Arial" w:hAnsi="Arial" w:cs="Arial"/>
                <w:sz w:val="22"/>
                <w:szCs w:val="22"/>
              </w:rPr>
              <w:t>Every night the most important function of Night Audit is to ensure that the PMS has its date rolled over to enable the new</w:t>
            </w:r>
            <w:r w:rsidR="000A5B7B" w:rsidRPr="00B04CF5">
              <w:rPr>
                <w:rFonts w:ascii="Arial" w:hAnsi="Arial" w:cs="Arial"/>
                <w:sz w:val="22"/>
                <w:szCs w:val="22"/>
              </w:rPr>
              <w:t xml:space="preserve"> day’s accounting to commence. </w:t>
            </w:r>
          </w:p>
          <w:p w14:paraId="5E03E740" w14:textId="6F910BBC" w:rsidR="00D00DFC" w:rsidRPr="00B04CF5" w:rsidRDefault="00D00DFC" w:rsidP="00B04CF5">
            <w:pPr>
              <w:pStyle w:val="NormalWeb"/>
              <w:widowControl w:val="0"/>
              <w:rPr>
                <w:rFonts w:ascii="Arial" w:hAnsi="Arial" w:cs="Arial"/>
                <w:sz w:val="22"/>
                <w:szCs w:val="22"/>
              </w:rPr>
            </w:pPr>
            <w:r w:rsidRPr="00B04CF5">
              <w:rPr>
                <w:rFonts w:ascii="Arial" w:hAnsi="Arial" w:cs="Arial"/>
                <w:sz w:val="22"/>
                <w:szCs w:val="22"/>
              </w:rPr>
              <w:t>Duties to be complet</w:t>
            </w:r>
            <w:r w:rsidR="000A5B7B" w:rsidRPr="00B04CF5">
              <w:rPr>
                <w:rFonts w:ascii="Arial" w:hAnsi="Arial" w:cs="Arial"/>
                <w:sz w:val="22"/>
                <w:szCs w:val="22"/>
              </w:rPr>
              <w:t xml:space="preserve">ed after Night Audit Roll Over </w:t>
            </w:r>
          </w:p>
          <w:p w14:paraId="56CB6D19" w14:textId="77777777" w:rsidR="00D00DFC" w:rsidRPr="00B04CF5" w:rsidRDefault="00D00DFC" w:rsidP="00B04CF5">
            <w:pPr>
              <w:pStyle w:val="NormalWeb"/>
              <w:widowControl w:val="0"/>
              <w:rPr>
                <w:rFonts w:ascii="Arial" w:hAnsi="Arial" w:cs="Arial"/>
                <w:sz w:val="22"/>
                <w:szCs w:val="22"/>
              </w:rPr>
            </w:pPr>
            <w:r w:rsidRPr="00B04CF5">
              <w:rPr>
                <w:rFonts w:ascii="Arial" w:hAnsi="Arial" w:cs="Arial"/>
                <w:sz w:val="22"/>
                <w:szCs w:val="22"/>
              </w:rPr>
              <w:t xml:space="preserve">Control Sum (PMS Specific)  </w:t>
            </w:r>
          </w:p>
          <w:p w14:paraId="0F15BB1E" w14:textId="6105887A" w:rsidR="00D00DFC" w:rsidRPr="00B04CF5" w:rsidRDefault="00D00DFC" w:rsidP="00B04CF5">
            <w:pPr>
              <w:pStyle w:val="NormalWeb"/>
              <w:widowControl w:val="0"/>
              <w:rPr>
                <w:rFonts w:ascii="Arial" w:hAnsi="Arial" w:cs="Arial"/>
                <w:sz w:val="22"/>
                <w:szCs w:val="22"/>
              </w:rPr>
            </w:pPr>
            <w:r w:rsidRPr="00B04CF5">
              <w:rPr>
                <w:rFonts w:ascii="Arial" w:hAnsi="Arial" w:cs="Arial"/>
                <w:sz w:val="22"/>
                <w:szCs w:val="22"/>
              </w:rPr>
              <w:t xml:space="preserve">It is the responsibility of the Night Audit to ensure that the three PMS Control Sums (Guest ledger, Prebilling ledger and City Ledger) are checked every night, both before and after the Night Audit Roll Over has been conducted. Each night the Night Audit must check the Control Sums and ensure that all three </w:t>
            </w:r>
            <w:r w:rsidR="000A5B7B" w:rsidRPr="00B04CF5">
              <w:rPr>
                <w:rFonts w:ascii="Arial" w:hAnsi="Arial" w:cs="Arial"/>
                <w:sz w:val="22"/>
                <w:szCs w:val="22"/>
              </w:rPr>
              <w:t xml:space="preserve">Control Sums are Zero (VND </w:t>
            </w:r>
            <w:r w:rsidR="000A5B7B" w:rsidRPr="00B04CF5">
              <w:rPr>
                <w:rFonts w:ascii="Arial" w:hAnsi="Arial" w:cs="Arial"/>
                <w:sz w:val="22"/>
                <w:szCs w:val="22"/>
              </w:rPr>
              <w:lastRenderedPageBreak/>
              <w:t xml:space="preserve">0). </w:t>
            </w:r>
          </w:p>
          <w:p w14:paraId="4FB81E14" w14:textId="77777777" w:rsidR="00D00DFC" w:rsidRPr="00B04CF5" w:rsidRDefault="00D00DFC" w:rsidP="00B04CF5">
            <w:pPr>
              <w:pStyle w:val="NormalWeb"/>
              <w:widowControl w:val="0"/>
              <w:rPr>
                <w:rFonts w:ascii="Arial" w:hAnsi="Arial" w:cs="Arial"/>
                <w:sz w:val="22"/>
                <w:szCs w:val="22"/>
              </w:rPr>
            </w:pPr>
            <w:r w:rsidRPr="00B04CF5">
              <w:rPr>
                <w:rFonts w:ascii="Arial" w:hAnsi="Arial" w:cs="Arial"/>
                <w:sz w:val="22"/>
                <w:szCs w:val="22"/>
              </w:rPr>
              <w:t xml:space="preserve">Credit Limit Check (Refer to Policy and Procedure NA-06-01-001) </w:t>
            </w:r>
            <w:r w:rsidRPr="00B04CF5">
              <w:rPr>
                <w:rFonts w:ascii="Arial" w:hAnsi="Arial" w:cs="Arial"/>
                <w:sz w:val="22"/>
                <w:szCs w:val="22"/>
              </w:rPr>
              <w:tab/>
              <w:t xml:space="preserve"> </w:t>
            </w:r>
          </w:p>
          <w:p w14:paraId="30906E10" w14:textId="4FCA142C" w:rsidR="00D00DFC" w:rsidRPr="00B04CF5" w:rsidRDefault="00D00DFC" w:rsidP="00B04CF5">
            <w:pPr>
              <w:pStyle w:val="NormalWeb"/>
              <w:widowControl w:val="0"/>
              <w:rPr>
                <w:rFonts w:ascii="Arial" w:hAnsi="Arial" w:cs="Arial"/>
                <w:sz w:val="22"/>
                <w:szCs w:val="22"/>
              </w:rPr>
            </w:pPr>
            <w:r w:rsidRPr="00B04CF5">
              <w:rPr>
                <w:rFonts w:ascii="Arial" w:hAnsi="Arial" w:cs="Arial"/>
                <w:sz w:val="22"/>
                <w:szCs w:val="22"/>
              </w:rPr>
              <w:t>Compare the guest account balance against the pre-approved amount. If any balances are greater than the originally approved amount or are likely to exceed the approved amount once the accommodation is added, further guarantee of payment needs to be taken. The outstanding balance, including all incidentals, should be below the credit limit determi</w:t>
            </w:r>
            <w:r w:rsidR="000A5B7B" w:rsidRPr="00B04CF5">
              <w:rPr>
                <w:rFonts w:ascii="Arial" w:hAnsi="Arial" w:cs="Arial"/>
                <w:sz w:val="22"/>
                <w:szCs w:val="22"/>
              </w:rPr>
              <w:t xml:space="preserve">ned by the Hotel Management.   </w:t>
            </w:r>
            <w:r w:rsidRPr="00B04CF5">
              <w:rPr>
                <w:rFonts w:ascii="Arial" w:hAnsi="Arial" w:cs="Arial"/>
                <w:sz w:val="22"/>
                <w:szCs w:val="22"/>
              </w:rPr>
              <w:t xml:space="preserve"> </w:t>
            </w:r>
          </w:p>
          <w:p w14:paraId="2FDB198E" w14:textId="77777777" w:rsidR="00D00DFC" w:rsidRPr="00B04CF5" w:rsidRDefault="00D00DFC" w:rsidP="00B04CF5">
            <w:pPr>
              <w:pStyle w:val="NormalWeb"/>
              <w:widowControl w:val="0"/>
              <w:rPr>
                <w:rFonts w:ascii="Arial" w:hAnsi="Arial" w:cs="Arial"/>
                <w:sz w:val="22"/>
                <w:szCs w:val="22"/>
              </w:rPr>
            </w:pPr>
            <w:r w:rsidRPr="00B04CF5">
              <w:rPr>
                <w:rFonts w:ascii="Arial" w:hAnsi="Arial" w:cs="Arial"/>
                <w:sz w:val="22"/>
                <w:szCs w:val="22"/>
              </w:rPr>
              <w:t xml:space="preserve">Room Reconciliation (Refer to Policy and Procedure NA-06-01-013) </w:t>
            </w:r>
          </w:p>
          <w:p w14:paraId="3781BA7D" w14:textId="77777777" w:rsidR="00D00DFC" w:rsidRPr="00B04CF5" w:rsidRDefault="00D00DFC" w:rsidP="00B04CF5">
            <w:pPr>
              <w:pStyle w:val="NormalWeb"/>
              <w:widowControl w:val="0"/>
              <w:rPr>
                <w:rFonts w:ascii="Arial" w:hAnsi="Arial" w:cs="Arial"/>
                <w:sz w:val="22"/>
                <w:szCs w:val="22"/>
              </w:rPr>
            </w:pPr>
            <w:r w:rsidRPr="00B04CF5">
              <w:rPr>
                <w:rFonts w:ascii="Arial" w:hAnsi="Arial" w:cs="Arial"/>
                <w:sz w:val="22"/>
                <w:szCs w:val="22"/>
              </w:rPr>
              <w:t>The Room reconciliation is completed at the end of each day by Housekeeping to ensure that the revenue is completely recorded, by reconciling the number of rooms occupied according to the front office and the number of rooms occupied according to the housekeeper. It also validates the external cleaning contractor invoicing, when hotel subcontracts the housekeeping department.</w:t>
            </w:r>
          </w:p>
          <w:p w14:paraId="1B4DA501" w14:textId="71E78AEB"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The Room reconciliation mus</w:t>
            </w:r>
            <w:r w:rsidR="00BF043E" w:rsidRPr="00B04CF5">
              <w:rPr>
                <w:rFonts w:ascii="Arial" w:hAnsi="Arial" w:cs="Arial"/>
                <w:sz w:val="22"/>
                <w:szCs w:val="22"/>
              </w:rPr>
              <w:t>t be performed systematically.</w:t>
            </w:r>
          </w:p>
          <w:p w14:paraId="34D57A2A" w14:textId="689E9E25"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Night Audit is to audit the Room Reconciliation report on a nightl</w:t>
            </w:r>
            <w:r w:rsidR="00BF043E" w:rsidRPr="00B04CF5">
              <w:rPr>
                <w:rFonts w:ascii="Arial" w:hAnsi="Arial" w:cs="Arial"/>
                <w:sz w:val="22"/>
                <w:szCs w:val="22"/>
              </w:rPr>
              <w:t xml:space="preserve">y basis to ensure its accuracy </w:t>
            </w:r>
            <w:r w:rsidRPr="00B04CF5">
              <w:rPr>
                <w:rFonts w:ascii="Arial" w:hAnsi="Arial" w:cs="Arial"/>
                <w:sz w:val="22"/>
                <w:szCs w:val="22"/>
              </w:rPr>
              <w:t xml:space="preserve"> </w:t>
            </w:r>
          </w:p>
          <w:p w14:paraId="7CBC71D9" w14:textId="77777777"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Daily Control Pack  </w:t>
            </w:r>
          </w:p>
          <w:p w14:paraId="646894CE" w14:textId="77777777"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A daily pack consisting of system generated reports printed after end of day roll over and reconciled with necessary authorization forms and vouchers must be transmitted to the Front Office Manager, F&amp;B Manager and General Manager for daily review. Depending of the hotel organisation, the daily control pack is compiled either by the Night Audit or by the Income Auditor and the Cost Controller. The control pack must include at least </w:t>
            </w:r>
            <w:r w:rsidRPr="00B04CF5">
              <w:rPr>
                <w:rFonts w:ascii="Arial" w:hAnsi="Arial" w:cs="Arial"/>
                <w:sz w:val="22"/>
                <w:szCs w:val="22"/>
              </w:rPr>
              <w:lastRenderedPageBreak/>
              <w:t xml:space="preserve">the following documents: </w:t>
            </w:r>
          </w:p>
          <w:p w14:paraId="1B219029" w14:textId="1EA93350"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Rate Check Reports (checked and final) </w:t>
            </w:r>
          </w:p>
          <w:p w14:paraId="71A428E4" w14:textId="7A1750C1"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Credit Limit Check </w:t>
            </w:r>
          </w:p>
          <w:p w14:paraId="41C1B547" w14:textId="049FABA9"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PM/PX Accounts </w:t>
            </w:r>
          </w:p>
          <w:p w14:paraId="3F5447C6" w14:textId="2E2A669B"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Complimentary and House Use Rooms reconciliation </w:t>
            </w:r>
          </w:p>
          <w:p w14:paraId="3DD078A1" w14:textId="5F47AA77" w:rsidR="00BF043E" w:rsidRPr="00B04CF5" w:rsidRDefault="00BF043E" w:rsidP="00B04CF5">
            <w:pPr>
              <w:pStyle w:val="NormalWeb"/>
              <w:widowControl w:val="0"/>
              <w:rPr>
                <w:rFonts w:ascii="Arial" w:hAnsi="Arial" w:cs="Arial"/>
                <w:sz w:val="22"/>
                <w:szCs w:val="22"/>
              </w:rPr>
            </w:pPr>
            <w:r w:rsidRPr="00B04CF5">
              <w:rPr>
                <w:rFonts w:ascii="Arial" w:hAnsi="Arial" w:cs="Arial"/>
                <w:sz w:val="22"/>
                <w:szCs w:val="22"/>
              </w:rPr>
              <w:t xml:space="preserve">No Show Report  </w:t>
            </w:r>
          </w:p>
          <w:p w14:paraId="33A3CABB" w14:textId="2929A5F5"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PMS Adjustments and Cancelled payments reconciliation </w:t>
            </w:r>
          </w:p>
          <w:p w14:paraId="2DA53D81" w14:textId="4FAB04AF"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Paid Outs reconciliation </w:t>
            </w:r>
          </w:p>
          <w:p w14:paraId="373541F9" w14:textId="446E1C8C"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Rooms Reconciliation </w:t>
            </w:r>
          </w:p>
          <w:p w14:paraId="1130CB92" w14:textId="1333D224"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Food &amp; Beverage Entertainment and Officer checks reconciliation </w:t>
            </w:r>
          </w:p>
          <w:p w14:paraId="17FE58EA" w14:textId="4692B723"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Food &amp; Beverage Discounts reconciliation </w:t>
            </w:r>
          </w:p>
          <w:p w14:paraId="13A5B751" w14:textId="257CB1FF"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Food &amp; Beverage Voids reconciliation- </w:t>
            </w:r>
          </w:p>
          <w:p w14:paraId="57765BA4" w14:textId="4679E957"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A copy of the Credit Card Reconciliation (to ensure all refunds are justified and properly authorized) </w:t>
            </w:r>
          </w:p>
          <w:p w14:paraId="72A68BC6" w14:textId="36A22B3F"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IT backup reports </w:t>
            </w:r>
          </w:p>
          <w:p w14:paraId="7A4D2C07" w14:textId="7C3A61FE"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ePay Reconciliation (ePay vs PMS) </w:t>
            </w:r>
          </w:p>
          <w:p w14:paraId="7D9F078B" w14:textId="77777777"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 </w:t>
            </w:r>
          </w:p>
          <w:p w14:paraId="58F15B34" w14:textId="77777777"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Creating New PM House Accounts (Fidelio and Opera Specific)  </w:t>
            </w:r>
          </w:p>
          <w:p w14:paraId="6C0EE5D8" w14:textId="0021DBE5"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It is the responsibility of the Night Auditor to ensure the new PM house accounts made and checked into the PMS and that the old PM house accounts are checked out according to th</w:t>
            </w:r>
            <w:r w:rsidR="00BF043E" w:rsidRPr="00B04CF5">
              <w:rPr>
                <w:rFonts w:ascii="Arial" w:hAnsi="Arial" w:cs="Arial"/>
                <w:sz w:val="22"/>
                <w:szCs w:val="22"/>
              </w:rPr>
              <w:t xml:space="preserve">e timing defined by </w:t>
            </w:r>
            <w:r w:rsidR="00BF043E" w:rsidRPr="00B04CF5">
              <w:rPr>
                <w:rFonts w:ascii="Arial" w:hAnsi="Arial" w:cs="Arial"/>
                <w:sz w:val="22"/>
                <w:szCs w:val="22"/>
              </w:rPr>
              <w:lastRenderedPageBreak/>
              <w:t xml:space="preserve">the hotel. </w:t>
            </w:r>
          </w:p>
          <w:p w14:paraId="12948FD3" w14:textId="77777777"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In order to ensure that the new PM Hotel Accounts are made correctly, the below steps must be followed: </w:t>
            </w:r>
          </w:p>
          <w:p w14:paraId="685E4AF8" w14:textId="4BD1F01A"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Once all hotel outlets have closed for night and prior to the split breakfast revenue being posted the new PM house accounts must be created. </w:t>
            </w:r>
          </w:p>
          <w:p w14:paraId="32F57442" w14:textId="49857FAF"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There must be a new PM house accounts made for the account </w:t>
            </w:r>
            <w:r w:rsidR="00BF043E" w:rsidRPr="00B04CF5">
              <w:rPr>
                <w:rFonts w:ascii="Arial" w:hAnsi="Arial" w:cs="Arial"/>
                <w:sz w:val="22"/>
                <w:szCs w:val="22"/>
              </w:rPr>
              <w:t xml:space="preserve">number related to payment e.g. </w:t>
            </w:r>
            <w:r w:rsidRPr="00B04CF5">
              <w:rPr>
                <w:rFonts w:ascii="Arial" w:hAnsi="Arial" w:cs="Arial"/>
                <w:sz w:val="22"/>
                <w:szCs w:val="22"/>
              </w:rPr>
              <w:t xml:space="preserve">cash, cheque, Visa, MasterCard, Amex, JCB, Diners Club. </w:t>
            </w:r>
          </w:p>
          <w:p w14:paraId="23FC9343" w14:textId="77777777"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Reporting </w:t>
            </w:r>
          </w:p>
          <w:p w14:paraId="3947B81E" w14:textId="1C19C1AA"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All reports from Night Audit provided to the management for review, supervision and archiving must be based of the end of day result, therefore af</w:t>
            </w:r>
            <w:r w:rsidR="00BF043E" w:rsidRPr="00B04CF5">
              <w:rPr>
                <w:rFonts w:ascii="Arial" w:hAnsi="Arial" w:cs="Arial"/>
                <w:sz w:val="22"/>
                <w:szCs w:val="22"/>
              </w:rPr>
              <w:t xml:space="preserve">ter the night audit roll over. </w:t>
            </w:r>
            <w:r w:rsidRPr="00B04CF5">
              <w:rPr>
                <w:rFonts w:ascii="Arial" w:hAnsi="Arial" w:cs="Arial"/>
                <w:sz w:val="22"/>
                <w:szCs w:val="22"/>
              </w:rPr>
              <w:t xml:space="preserve"> </w:t>
            </w:r>
          </w:p>
          <w:p w14:paraId="3454FADF" w14:textId="6E46B4EB" w:rsidR="000A5B7B" w:rsidRPr="00B04CF5" w:rsidRDefault="00BF043E" w:rsidP="00B04CF5">
            <w:pPr>
              <w:pStyle w:val="NormalWeb"/>
              <w:widowControl w:val="0"/>
              <w:rPr>
                <w:rFonts w:ascii="Arial" w:hAnsi="Arial" w:cs="Arial"/>
                <w:sz w:val="22"/>
                <w:szCs w:val="22"/>
              </w:rPr>
            </w:pPr>
            <w:r w:rsidRPr="00B04CF5">
              <w:rPr>
                <w:rFonts w:ascii="Arial" w:hAnsi="Arial" w:cs="Arial"/>
                <w:sz w:val="22"/>
                <w:szCs w:val="22"/>
              </w:rPr>
              <w:t xml:space="preserve">End of Month </w:t>
            </w:r>
            <w:r w:rsidR="000A5B7B" w:rsidRPr="00B04CF5">
              <w:rPr>
                <w:rFonts w:ascii="Arial" w:hAnsi="Arial" w:cs="Arial"/>
                <w:sz w:val="22"/>
                <w:szCs w:val="22"/>
              </w:rPr>
              <w:t xml:space="preserve"> </w:t>
            </w:r>
          </w:p>
          <w:p w14:paraId="3B2916DA" w14:textId="77777777"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End of Month PM Account Audit </w:t>
            </w:r>
          </w:p>
          <w:p w14:paraId="6D9C7009" w14:textId="0AA346A8"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At the end of every month the Night Audit is to conduct the PM Account Audit. This is to ensure that the PM Accounts that are meant to be settled and check out are action prior to the end of the month. All outstanding PM accounts must be actioned by close of business</w:t>
            </w:r>
            <w:r w:rsidR="00BF043E" w:rsidRPr="00B04CF5">
              <w:rPr>
                <w:rFonts w:ascii="Arial" w:hAnsi="Arial" w:cs="Arial"/>
                <w:sz w:val="22"/>
                <w:szCs w:val="22"/>
              </w:rPr>
              <w:t xml:space="preserve"> of the last day of the month. </w:t>
            </w:r>
          </w:p>
          <w:p w14:paraId="2BB6F5B1" w14:textId="2582FDDC" w:rsidR="000A5B7B" w:rsidRPr="00B04CF5" w:rsidRDefault="000A5B7B" w:rsidP="00B04CF5">
            <w:pPr>
              <w:pStyle w:val="NormalWeb"/>
              <w:widowControl w:val="0"/>
              <w:rPr>
                <w:rFonts w:ascii="Arial" w:hAnsi="Arial" w:cs="Arial"/>
                <w:sz w:val="22"/>
                <w:szCs w:val="22"/>
              </w:rPr>
            </w:pPr>
            <w:r w:rsidRPr="00B04CF5">
              <w:rPr>
                <w:rFonts w:ascii="Arial" w:hAnsi="Arial" w:cs="Arial"/>
                <w:sz w:val="22"/>
                <w:szCs w:val="22"/>
              </w:rPr>
              <w:t xml:space="preserve">Close monthly PMS accounts e.g. POS accounts for Micros and rolling master accounts and create new PMS accounts for following month. Compile all folios with last day of month day pack.  </w:t>
            </w:r>
          </w:p>
        </w:tc>
        <w:tc>
          <w:tcPr>
            <w:tcW w:w="5786" w:type="dxa"/>
          </w:tcPr>
          <w:p w14:paraId="5498883B" w14:textId="09B9EBF2" w:rsidR="00445C1E" w:rsidRPr="00B04CF5" w:rsidRDefault="00445C1E" w:rsidP="00B04CF5">
            <w:pPr>
              <w:ind w:left="0" w:firstLine="0"/>
              <w:rPr>
                <w:rFonts w:eastAsia="Times New Roman"/>
                <w:i/>
                <w:iCs/>
                <w:color w:val="auto"/>
              </w:rPr>
            </w:pPr>
            <w:r w:rsidRPr="00B04CF5">
              <w:rPr>
                <w:rFonts w:eastAsia="Times New Roman"/>
                <w:i/>
                <w:iCs/>
                <w:color w:val="auto"/>
              </w:rPr>
              <w:lastRenderedPageBreak/>
              <w:t xml:space="preserve">Các nhiệm vụ phải hoàn thành trước khi kết thúc việc đóng hệ thống ban đêm: </w:t>
            </w:r>
          </w:p>
          <w:p w14:paraId="7AAF233C" w14:textId="77777777" w:rsidR="00445C1E" w:rsidRPr="00B04CF5" w:rsidRDefault="00445C1E" w:rsidP="00B04CF5">
            <w:pPr>
              <w:ind w:left="0" w:firstLine="0"/>
              <w:rPr>
                <w:rFonts w:eastAsia="Times New Roman"/>
                <w:i/>
                <w:iCs/>
                <w:color w:val="auto"/>
              </w:rPr>
            </w:pPr>
            <w:r w:rsidRPr="00B04CF5">
              <w:rPr>
                <w:rFonts w:eastAsia="Times New Roman"/>
                <w:i/>
                <w:iCs/>
                <w:color w:val="auto"/>
              </w:rPr>
              <w:t xml:space="preserve"> </w:t>
            </w:r>
          </w:p>
          <w:p w14:paraId="2BE7B2E7" w14:textId="13E3BC3D" w:rsidR="00445C1E" w:rsidRPr="00B04CF5" w:rsidRDefault="00445C1E" w:rsidP="00B04CF5">
            <w:pPr>
              <w:ind w:left="0" w:firstLine="0"/>
              <w:rPr>
                <w:rFonts w:eastAsia="Times New Roman"/>
                <w:i/>
                <w:iCs/>
                <w:color w:val="auto"/>
              </w:rPr>
            </w:pPr>
            <w:r w:rsidRPr="00B04CF5">
              <w:rPr>
                <w:rFonts w:eastAsia="Times New Roman"/>
                <w:i/>
                <w:iCs/>
                <w:color w:val="auto"/>
              </w:rPr>
              <w:t xml:space="preserve">Những lượt đến còn lại (Tham khảo Chính sách và Thủ tục NA-06-01-010) </w:t>
            </w:r>
          </w:p>
          <w:p w14:paraId="22B92B35" w14:textId="77777777" w:rsidR="00445C1E" w:rsidRPr="00B04CF5" w:rsidRDefault="00445C1E" w:rsidP="00B04CF5">
            <w:pPr>
              <w:ind w:left="0" w:firstLine="0"/>
              <w:rPr>
                <w:rFonts w:eastAsia="Times New Roman"/>
                <w:i/>
                <w:iCs/>
                <w:color w:val="auto"/>
              </w:rPr>
            </w:pPr>
          </w:p>
          <w:p w14:paraId="5AB1F4CE" w14:textId="09D73E3F" w:rsidR="00445C1E" w:rsidRPr="00B04CF5" w:rsidRDefault="00445C1E" w:rsidP="00B04CF5">
            <w:pPr>
              <w:ind w:left="0" w:firstLine="0"/>
              <w:rPr>
                <w:rFonts w:eastAsia="Times New Roman"/>
                <w:i/>
                <w:iCs/>
                <w:color w:val="auto"/>
              </w:rPr>
            </w:pPr>
            <w:r w:rsidRPr="00B04CF5">
              <w:rPr>
                <w:rFonts w:eastAsia="Times New Roman"/>
                <w:i/>
                <w:iCs/>
                <w:color w:val="auto"/>
              </w:rPr>
              <w:t>Mỗi đêm trước khi bắt đầu việc đóng hệ thống ban đêm trong Kiểm toán ban đêm phải kiểm tra tất cả những khách đến còn lại để đảm bảo danh sách này là chính xác và cả đặt phòng được đảm bảo và không bảo đảm đều được xử lý dưới dạng No show.</w:t>
            </w:r>
          </w:p>
          <w:p w14:paraId="29B0AAA8" w14:textId="77777777" w:rsidR="00445C1E" w:rsidRPr="00B04CF5" w:rsidRDefault="00445C1E" w:rsidP="00B04CF5">
            <w:pPr>
              <w:ind w:left="0" w:firstLine="0"/>
              <w:rPr>
                <w:rFonts w:eastAsia="Times New Roman"/>
                <w:i/>
                <w:iCs/>
                <w:color w:val="auto"/>
              </w:rPr>
            </w:pPr>
          </w:p>
          <w:p w14:paraId="3200F689" w14:textId="77777777" w:rsidR="00445C1E" w:rsidRPr="00B04CF5" w:rsidRDefault="00445C1E" w:rsidP="00B04CF5">
            <w:pPr>
              <w:ind w:left="0" w:firstLine="0"/>
              <w:rPr>
                <w:rFonts w:eastAsia="Times New Roman"/>
                <w:i/>
                <w:iCs/>
                <w:color w:val="auto"/>
              </w:rPr>
            </w:pPr>
          </w:p>
          <w:p w14:paraId="57563CE7" w14:textId="114CE346" w:rsidR="008A4843" w:rsidRDefault="00445C1E" w:rsidP="00B04CF5">
            <w:pPr>
              <w:ind w:left="0" w:firstLine="0"/>
              <w:rPr>
                <w:rFonts w:eastAsia="Times New Roman"/>
                <w:i/>
                <w:iCs/>
                <w:color w:val="auto"/>
              </w:rPr>
            </w:pPr>
            <w:r w:rsidRPr="00B04CF5">
              <w:rPr>
                <w:rFonts w:eastAsia="Times New Roman"/>
                <w:i/>
                <w:iCs/>
                <w:color w:val="auto"/>
              </w:rPr>
              <w:t>Kiểm tra xem có phương thức thanh toán nào không, để lại đặt chỗ trong phần khách đến và nếu không có hình thức thanh toán, hãy đảm bảo 'Loại đặt chỗ' được phát hoàn vào '6 giờ chiều'.</w:t>
            </w:r>
          </w:p>
          <w:p w14:paraId="4DB7BC36" w14:textId="1CBC3DE9" w:rsidR="00B04CF5" w:rsidRDefault="00B04CF5" w:rsidP="00B04CF5">
            <w:pPr>
              <w:ind w:left="0" w:firstLine="0"/>
              <w:rPr>
                <w:rFonts w:eastAsia="Times New Roman"/>
                <w:i/>
                <w:iCs/>
                <w:color w:val="auto"/>
              </w:rPr>
            </w:pPr>
          </w:p>
          <w:p w14:paraId="7C9FC265" w14:textId="77777777" w:rsidR="00B04CF5" w:rsidRPr="00B04CF5" w:rsidRDefault="00B04CF5" w:rsidP="00B04CF5">
            <w:pPr>
              <w:ind w:left="0" w:firstLine="0"/>
              <w:rPr>
                <w:rFonts w:eastAsia="Times New Roman"/>
                <w:i/>
                <w:iCs/>
                <w:color w:val="auto"/>
              </w:rPr>
            </w:pPr>
          </w:p>
          <w:p w14:paraId="03E23DCD" w14:textId="6E4DBE23" w:rsidR="00445C1E" w:rsidRPr="00B04CF5" w:rsidRDefault="00445C1E" w:rsidP="00B04CF5">
            <w:pPr>
              <w:ind w:left="0" w:firstLine="0"/>
              <w:rPr>
                <w:rFonts w:eastAsia="Times New Roman"/>
                <w:i/>
                <w:iCs/>
                <w:color w:val="auto"/>
              </w:rPr>
            </w:pPr>
          </w:p>
          <w:p w14:paraId="291015AE" w14:textId="43F987EC" w:rsidR="00445C1E" w:rsidRPr="00B04CF5" w:rsidRDefault="005D1701" w:rsidP="00B04CF5">
            <w:pPr>
              <w:ind w:left="0" w:firstLine="0"/>
              <w:rPr>
                <w:rFonts w:eastAsia="Times New Roman"/>
                <w:i/>
                <w:iCs/>
                <w:color w:val="auto"/>
              </w:rPr>
            </w:pPr>
            <w:r w:rsidRPr="00B04CF5">
              <w:rPr>
                <w:rFonts w:eastAsia="Times New Roman"/>
                <w:i/>
                <w:iCs/>
                <w:color w:val="auto"/>
              </w:rPr>
              <w:t>Khách đi với hình thức trả sau</w:t>
            </w:r>
            <w:r w:rsidR="00445C1E" w:rsidRPr="00B04CF5">
              <w:rPr>
                <w:rFonts w:eastAsia="Times New Roman"/>
                <w:i/>
                <w:iCs/>
                <w:color w:val="auto"/>
              </w:rPr>
              <w:t xml:space="preserve">  </w:t>
            </w:r>
          </w:p>
          <w:p w14:paraId="29061592" w14:textId="77777777" w:rsidR="005D1701" w:rsidRPr="00B04CF5" w:rsidRDefault="005D1701" w:rsidP="00B04CF5">
            <w:pPr>
              <w:ind w:left="0" w:firstLine="0"/>
              <w:rPr>
                <w:rFonts w:eastAsia="Times New Roman"/>
                <w:i/>
                <w:iCs/>
                <w:color w:val="auto"/>
              </w:rPr>
            </w:pPr>
          </w:p>
          <w:p w14:paraId="691C7519" w14:textId="5ED3B584" w:rsidR="00445C1E" w:rsidRPr="00B04CF5" w:rsidRDefault="00445C1E" w:rsidP="00B04CF5">
            <w:pPr>
              <w:ind w:left="0" w:firstLine="0"/>
              <w:rPr>
                <w:rFonts w:eastAsia="Times New Roman"/>
                <w:i/>
                <w:iCs/>
                <w:color w:val="auto"/>
              </w:rPr>
            </w:pPr>
            <w:r w:rsidRPr="00B04CF5">
              <w:rPr>
                <w:rFonts w:eastAsia="Times New Roman"/>
                <w:i/>
                <w:iCs/>
                <w:color w:val="auto"/>
              </w:rPr>
              <w:t>Trách nhiệm của Kiể</w:t>
            </w:r>
            <w:r w:rsidR="005D1701" w:rsidRPr="00B04CF5">
              <w:rPr>
                <w:rFonts w:eastAsia="Times New Roman"/>
                <w:i/>
                <w:iCs/>
                <w:color w:val="auto"/>
              </w:rPr>
              <w:t>m toán</w:t>
            </w:r>
            <w:r w:rsidRPr="00B04CF5">
              <w:rPr>
                <w:rFonts w:eastAsia="Times New Roman"/>
                <w:i/>
                <w:iCs/>
                <w:color w:val="auto"/>
              </w:rPr>
              <w:t xml:space="preserve"> ban đêm là đảm bảo rằ</w:t>
            </w:r>
            <w:r w:rsidR="005D1701" w:rsidRPr="00B04CF5">
              <w:rPr>
                <w:rFonts w:eastAsia="Times New Roman"/>
                <w:i/>
                <w:iCs/>
                <w:color w:val="auto"/>
              </w:rPr>
              <w:t xml:space="preserve">ng các khách trả phòng </w:t>
            </w:r>
            <w:r w:rsidRPr="00B04CF5">
              <w:rPr>
                <w:rFonts w:eastAsia="Times New Roman"/>
                <w:i/>
                <w:iCs/>
                <w:color w:val="auto"/>
              </w:rPr>
              <w:t xml:space="preserve">trong ngày có số dư bằng 0. Tất cả các tài khoản </w:t>
            </w:r>
            <w:r w:rsidR="005D1701" w:rsidRPr="00B04CF5">
              <w:rPr>
                <w:rFonts w:eastAsia="Times New Roman"/>
                <w:i/>
                <w:iCs/>
                <w:color w:val="auto"/>
              </w:rPr>
              <w:t>thanh toán trả sau</w:t>
            </w:r>
            <w:r w:rsidRPr="00B04CF5">
              <w:rPr>
                <w:rFonts w:eastAsia="Times New Roman"/>
                <w:i/>
                <w:iCs/>
                <w:color w:val="auto"/>
              </w:rPr>
              <w:t xml:space="preserve"> đều được đối chiếu với các tài liệu phù hợp và có chữ ký của khách khi được yêu cầ</w:t>
            </w:r>
            <w:r w:rsidR="005D1701" w:rsidRPr="00B04CF5">
              <w:rPr>
                <w:rFonts w:eastAsia="Times New Roman"/>
                <w:i/>
                <w:iCs/>
                <w:color w:val="auto"/>
              </w:rPr>
              <w:t>u (Vd:Đối tác)</w:t>
            </w:r>
            <w:r w:rsidRPr="00B04CF5">
              <w:rPr>
                <w:rFonts w:eastAsia="Times New Roman"/>
                <w:i/>
                <w:iCs/>
                <w:color w:val="auto"/>
              </w:rPr>
              <w:t xml:space="preserve"> </w:t>
            </w:r>
          </w:p>
          <w:p w14:paraId="03C52577" w14:textId="77777777" w:rsidR="00445C1E" w:rsidRPr="00B04CF5" w:rsidRDefault="00445C1E" w:rsidP="00B04CF5">
            <w:pPr>
              <w:ind w:left="0" w:firstLine="0"/>
              <w:rPr>
                <w:rFonts w:eastAsia="Times New Roman"/>
                <w:i/>
                <w:iCs/>
                <w:color w:val="auto"/>
              </w:rPr>
            </w:pPr>
            <w:r w:rsidRPr="00B04CF5">
              <w:rPr>
                <w:rFonts w:eastAsia="Times New Roman"/>
                <w:i/>
                <w:iCs/>
                <w:color w:val="auto"/>
              </w:rPr>
              <w:t xml:space="preserve"> </w:t>
            </w:r>
          </w:p>
          <w:p w14:paraId="7ADC8A0C" w14:textId="15F17BDC" w:rsidR="005D1701" w:rsidRPr="00B04CF5" w:rsidRDefault="00445C1E" w:rsidP="00B04CF5">
            <w:pPr>
              <w:ind w:left="0" w:firstLine="0"/>
              <w:rPr>
                <w:rFonts w:eastAsia="Times New Roman"/>
                <w:i/>
                <w:iCs/>
                <w:color w:val="auto"/>
              </w:rPr>
            </w:pPr>
            <w:r w:rsidRPr="00B04CF5">
              <w:rPr>
                <w:rFonts w:eastAsia="Times New Roman"/>
                <w:i/>
                <w:iCs/>
                <w:color w:val="auto"/>
              </w:rPr>
              <w:t>Thiết bị</w:t>
            </w:r>
            <w:r w:rsidR="005D1701" w:rsidRPr="00B04CF5">
              <w:rPr>
                <w:rFonts w:eastAsia="Times New Roman"/>
                <w:i/>
                <w:iCs/>
                <w:color w:val="auto"/>
              </w:rPr>
              <w:t xml:space="preserve"> thanh toán</w:t>
            </w:r>
            <w:r w:rsidRPr="00B04CF5">
              <w:rPr>
                <w:rFonts w:eastAsia="Times New Roman"/>
                <w:i/>
                <w:iCs/>
                <w:color w:val="auto"/>
              </w:rPr>
              <w:t xml:space="preserve"> thẻ tín dụng (Tham khảo Chính sách và quy trình NA-06-01-011)</w:t>
            </w:r>
          </w:p>
          <w:p w14:paraId="3D3AF07E" w14:textId="10DFF592" w:rsidR="00445C1E" w:rsidRPr="00B04CF5" w:rsidRDefault="00445C1E" w:rsidP="00B04CF5">
            <w:pPr>
              <w:ind w:left="0" w:firstLine="0"/>
              <w:rPr>
                <w:rFonts w:eastAsia="Times New Roman"/>
                <w:i/>
                <w:iCs/>
                <w:color w:val="auto"/>
              </w:rPr>
            </w:pPr>
            <w:r w:rsidRPr="00B04CF5">
              <w:rPr>
                <w:rFonts w:eastAsia="Times New Roman"/>
                <w:i/>
                <w:iCs/>
                <w:color w:val="auto"/>
              </w:rPr>
              <w:t xml:space="preserve"> </w:t>
            </w:r>
          </w:p>
          <w:p w14:paraId="1928D656" w14:textId="3695DACC" w:rsidR="00445C1E" w:rsidRPr="00B04CF5" w:rsidRDefault="00445C1E" w:rsidP="00B04CF5">
            <w:pPr>
              <w:ind w:left="0" w:firstLine="0"/>
              <w:rPr>
                <w:rFonts w:eastAsia="Times New Roman"/>
                <w:i/>
                <w:iCs/>
                <w:color w:val="auto"/>
              </w:rPr>
            </w:pPr>
            <w:r w:rsidRPr="00B04CF5">
              <w:rPr>
                <w:rFonts w:eastAsia="Times New Roman"/>
                <w:i/>
                <w:iCs/>
                <w:color w:val="auto"/>
              </w:rPr>
              <w:t xml:space="preserve">Trách nhiệm của Kiểm toán viên ban đêm là đảm bảo rằng các thiết bị </w:t>
            </w:r>
            <w:r w:rsidR="005D1701" w:rsidRPr="00B04CF5">
              <w:rPr>
                <w:rFonts w:eastAsia="Times New Roman"/>
                <w:i/>
                <w:iCs/>
                <w:color w:val="auto"/>
              </w:rPr>
              <w:t>thanh toán t</w:t>
            </w:r>
            <w:r w:rsidRPr="00B04CF5">
              <w:rPr>
                <w:rFonts w:eastAsia="Times New Roman"/>
                <w:i/>
                <w:iCs/>
                <w:color w:val="auto"/>
              </w:rPr>
              <w:t>hẻ</w:t>
            </w:r>
            <w:r w:rsidR="005D1701" w:rsidRPr="00B04CF5">
              <w:rPr>
                <w:rFonts w:eastAsia="Times New Roman"/>
                <w:i/>
                <w:iCs/>
                <w:color w:val="auto"/>
              </w:rPr>
              <w:t xml:space="preserve"> t</w:t>
            </w:r>
            <w:r w:rsidRPr="00B04CF5">
              <w:rPr>
                <w:rFonts w:eastAsia="Times New Roman"/>
                <w:i/>
                <w:iCs/>
                <w:color w:val="auto"/>
              </w:rPr>
              <w:t>ín dụng được phân loại hàng đêm. Việc này chỉ được thực hiện sau khi quá trình kiể</w:t>
            </w:r>
            <w:r w:rsidR="005D1701" w:rsidRPr="00B04CF5">
              <w:rPr>
                <w:rFonts w:eastAsia="Times New Roman"/>
                <w:i/>
                <w:iCs/>
                <w:color w:val="auto"/>
              </w:rPr>
              <w:t>m tra của b</w:t>
            </w:r>
            <w:r w:rsidRPr="00B04CF5">
              <w:rPr>
                <w:rFonts w:eastAsia="Times New Roman"/>
                <w:i/>
                <w:iCs/>
                <w:color w:val="auto"/>
              </w:rPr>
              <w:t xml:space="preserve">ộ phận Lễ tân và </w:t>
            </w:r>
            <w:r w:rsidR="005D1701" w:rsidRPr="00B04CF5">
              <w:rPr>
                <w:rFonts w:eastAsia="Times New Roman"/>
                <w:i/>
                <w:iCs/>
                <w:color w:val="auto"/>
              </w:rPr>
              <w:t>máy</w:t>
            </w:r>
            <w:r w:rsidRPr="00B04CF5">
              <w:rPr>
                <w:rFonts w:eastAsia="Times New Roman"/>
                <w:i/>
                <w:iCs/>
                <w:color w:val="auto"/>
              </w:rPr>
              <w:t xml:space="preserve"> POS đã hoàn tất thành công. </w:t>
            </w:r>
          </w:p>
          <w:p w14:paraId="4EB35C6F" w14:textId="77777777" w:rsidR="00445C1E" w:rsidRPr="00B04CF5" w:rsidRDefault="00445C1E" w:rsidP="00B04CF5">
            <w:pPr>
              <w:ind w:left="0" w:firstLine="0"/>
              <w:rPr>
                <w:rFonts w:eastAsia="Times New Roman"/>
                <w:i/>
                <w:iCs/>
                <w:color w:val="auto"/>
              </w:rPr>
            </w:pPr>
            <w:r w:rsidRPr="00B04CF5">
              <w:rPr>
                <w:rFonts w:eastAsia="Times New Roman"/>
                <w:i/>
                <w:iCs/>
                <w:color w:val="auto"/>
              </w:rPr>
              <w:t xml:space="preserve"> </w:t>
            </w:r>
          </w:p>
          <w:p w14:paraId="37843961" w14:textId="2482667A" w:rsidR="00445C1E" w:rsidRPr="00B04CF5" w:rsidRDefault="00445C1E" w:rsidP="00B04CF5">
            <w:pPr>
              <w:ind w:left="0" w:firstLine="0"/>
              <w:rPr>
                <w:rFonts w:eastAsia="Times New Roman"/>
                <w:i/>
                <w:iCs/>
                <w:color w:val="auto"/>
              </w:rPr>
            </w:pPr>
            <w:r w:rsidRPr="00B04CF5">
              <w:rPr>
                <w:rFonts w:eastAsia="Times New Roman"/>
                <w:i/>
                <w:iCs/>
                <w:color w:val="auto"/>
              </w:rPr>
              <w:t>Kiểm tra tiền mặt và thẻ tín dụng F&amp;B (Tham khảo Quy trình và chính sách tài khoản POS NA-06-01-003) Kiể</w:t>
            </w:r>
            <w:r w:rsidR="005D1701" w:rsidRPr="00B04CF5">
              <w:rPr>
                <w:rFonts w:eastAsia="Times New Roman"/>
                <w:i/>
                <w:iCs/>
                <w:color w:val="auto"/>
              </w:rPr>
              <w:t>m toán ban đêm</w:t>
            </w:r>
            <w:r w:rsidRPr="00B04CF5">
              <w:rPr>
                <w:rFonts w:eastAsia="Times New Roman"/>
                <w:i/>
                <w:iCs/>
                <w:color w:val="auto"/>
              </w:rPr>
              <w:t xml:space="preserve"> đảm bảo rằng các giao dịch Thẻ tín dụng hàng ngày cân bằng với tất cả</w:t>
            </w:r>
            <w:r w:rsidR="005D1701" w:rsidRPr="00B04CF5">
              <w:rPr>
                <w:rFonts w:eastAsia="Times New Roman"/>
                <w:i/>
                <w:iCs/>
                <w:color w:val="auto"/>
              </w:rPr>
              <w:t xml:space="preserve"> các khoản</w:t>
            </w:r>
            <w:r w:rsidRPr="00B04CF5">
              <w:rPr>
                <w:rFonts w:eastAsia="Times New Roman"/>
                <w:i/>
                <w:iCs/>
                <w:color w:val="auto"/>
              </w:rPr>
              <w:t xml:space="preserve"> trên hệ thống dành cho F&amp;B. Đảm bảo tất cả các giao dịch Thẻ Tín dụng đều cân bằng vớ</w:t>
            </w:r>
            <w:r w:rsidR="005D1701" w:rsidRPr="00B04CF5">
              <w:rPr>
                <w:rFonts w:eastAsia="Times New Roman"/>
                <w:i/>
                <w:iCs/>
                <w:color w:val="auto"/>
              </w:rPr>
              <w:t>i các khoản</w:t>
            </w:r>
            <w:r w:rsidRPr="00B04CF5">
              <w:rPr>
                <w:rFonts w:eastAsia="Times New Roman"/>
                <w:i/>
                <w:iCs/>
                <w:color w:val="auto"/>
              </w:rPr>
              <w:t xml:space="preserve"> của PMS và POS.</w:t>
            </w:r>
          </w:p>
          <w:p w14:paraId="39A20BAC" w14:textId="1B5EFC5C" w:rsidR="005D1701" w:rsidRPr="00B04CF5" w:rsidRDefault="005D1701" w:rsidP="00B04CF5">
            <w:pPr>
              <w:ind w:left="0" w:firstLine="0"/>
              <w:rPr>
                <w:rFonts w:eastAsia="Times New Roman"/>
                <w:i/>
                <w:iCs/>
                <w:color w:val="auto"/>
              </w:rPr>
            </w:pPr>
          </w:p>
          <w:p w14:paraId="26042153" w14:textId="62CC6399" w:rsidR="005D1701" w:rsidRPr="00B04CF5" w:rsidRDefault="005D1701" w:rsidP="00B04CF5">
            <w:pPr>
              <w:ind w:left="0" w:firstLine="0"/>
              <w:rPr>
                <w:rFonts w:eastAsia="Times New Roman"/>
                <w:i/>
                <w:iCs/>
                <w:color w:val="auto"/>
              </w:rPr>
            </w:pPr>
          </w:p>
          <w:p w14:paraId="7B14DE96" w14:textId="77777777" w:rsidR="005D1701" w:rsidRPr="00B04CF5" w:rsidRDefault="005D1701" w:rsidP="00B04CF5">
            <w:pPr>
              <w:ind w:left="0" w:firstLine="0"/>
              <w:rPr>
                <w:rFonts w:eastAsia="Times New Roman"/>
                <w:i/>
                <w:iCs/>
                <w:color w:val="auto"/>
              </w:rPr>
            </w:pPr>
            <w:r w:rsidRPr="00B04CF5">
              <w:rPr>
                <w:rFonts w:eastAsia="Times New Roman"/>
                <w:i/>
                <w:iCs/>
                <w:color w:val="auto"/>
              </w:rPr>
              <w:t xml:space="preserve">Kiểm tra thẻ tín dụng bộ phận Lễ tân (Tham khảo Chính sách và thủ tục NA-06-01-011) </w:t>
            </w:r>
          </w:p>
          <w:p w14:paraId="3DB22A5A" w14:textId="57372F0D" w:rsidR="005D1701" w:rsidRPr="00B04CF5" w:rsidRDefault="005D1701" w:rsidP="00B04CF5">
            <w:pPr>
              <w:ind w:left="0" w:firstLine="0"/>
              <w:rPr>
                <w:rFonts w:eastAsia="Times New Roman"/>
                <w:i/>
                <w:iCs/>
                <w:color w:val="auto"/>
              </w:rPr>
            </w:pPr>
            <w:r w:rsidRPr="00B04CF5">
              <w:rPr>
                <w:rFonts w:eastAsia="Times New Roman"/>
                <w:i/>
                <w:iCs/>
                <w:color w:val="auto"/>
              </w:rPr>
              <w:t xml:space="preserve">  </w:t>
            </w:r>
          </w:p>
          <w:p w14:paraId="770F90E3" w14:textId="2BC9FC7C" w:rsidR="005D1701" w:rsidRPr="00B04CF5" w:rsidRDefault="005D1701" w:rsidP="00B04CF5">
            <w:pPr>
              <w:ind w:left="0" w:firstLine="0"/>
              <w:rPr>
                <w:rFonts w:eastAsia="Times New Roman"/>
                <w:i/>
                <w:iCs/>
                <w:color w:val="auto"/>
              </w:rPr>
            </w:pPr>
            <w:r w:rsidRPr="00B04CF5">
              <w:rPr>
                <w:rFonts w:eastAsia="Times New Roman"/>
                <w:i/>
                <w:iCs/>
                <w:color w:val="auto"/>
              </w:rPr>
              <w:t xml:space="preserve">Kiểm toán ban đêm đảm bảo rằng các giao dịch Thẻ tín dụng hàng ngày được cân bằng với tất cả các khoản trên PMS dành cho bộ phận Lễ tân, Bán hàng &amp; Tiếp thị và Đặt phòng. </w:t>
            </w:r>
          </w:p>
          <w:p w14:paraId="12CA790B" w14:textId="17F1AA15" w:rsidR="005D1701" w:rsidRPr="00B04CF5" w:rsidRDefault="005D1701" w:rsidP="00B04CF5">
            <w:pPr>
              <w:ind w:left="0" w:firstLine="0"/>
              <w:rPr>
                <w:rFonts w:eastAsia="Times New Roman"/>
                <w:i/>
                <w:iCs/>
                <w:color w:val="auto"/>
              </w:rPr>
            </w:pPr>
            <w:r w:rsidRPr="00B04CF5">
              <w:rPr>
                <w:rFonts w:eastAsia="Times New Roman"/>
                <w:i/>
                <w:iCs/>
                <w:color w:val="auto"/>
              </w:rPr>
              <w:t xml:space="preserve"> </w:t>
            </w:r>
          </w:p>
          <w:p w14:paraId="5FD94497" w14:textId="15119D05" w:rsidR="005D1701" w:rsidRPr="00B04CF5" w:rsidRDefault="005D1701" w:rsidP="00B04CF5">
            <w:pPr>
              <w:ind w:left="0" w:firstLine="0"/>
              <w:rPr>
                <w:rFonts w:eastAsia="Times New Roman"/>
                <w:i/>
                <w:iCs/>
                <w:color w:val="auto"/>
              </w:rPr>
            </w:pPr>
            <w:r w:rsidRPr="00B04CF5">
              <w:rPr>
                <w:rFonts w:eastAsia="Times New Roman"/>
                <w:i/>
                <w:iCs/>
                <w:color w:val="auto"/>
              </w:rPr>
              <w:t>Kiể</w:t>
            </w:r>
            <w:r w:rsidR="004C3D2D" w:rsidRPr="00B04CF5">
              <w:rPr>
                <w:rFonts w:eastAsia="Times New Roman"/>
                <w:i/>
                <w:iCs/>
                <w:color w:val="auto"/>
              </w:rPr>
              <w:t>m tra các khoản phí</w:t>
            </w:r>
            <w:r w:rsidRPr="00B04CF5">
              <w:rPr>
                <w:rFonts w:eastAsia="Times New Roman"/>
                <w:i/>
                <w:iCs/>
                <w:color w:val="auto"/>
              </w:rPr>
              <w:t xml:space="preserve"> giặt</w:t>
            </w:r>
            <w:r w:rsidR="004C3D2D" w:rsidRPr="00B04CF5">
              <w:rPr>
                <w:rFonts w:eastAsia="Times New Roman"/>
                <w:i/>
                <w:iCs/>
                <w:color w:val="auto"/>
              </w:rPr>
              <w:t xml:space="preserve"> là</w:t>
            </w:r>
            <w:r w:rsidRPr="00B04CF5">
              <w:rPr>
                <w:rFonts w:eastAsia="Times New Roman"/>
                <w:i/>
                <w:iCs/>
                <w:color w:val="auto"/>
              </w:rPr>
              <w:t xml:space="preserve"> hàng ngày </w:t>
            </w:r>
          </w:p>
          <w:p w14:paraId="111D1BCF" w14:textId="77777777" w:rsidR="005D1701" w:rsidRPr="00B04CF5" w:rsidRDefault="005D1701" w:rsidP="00B04CF5">
            <w:pPr>
              <w:ind w:left="0" w:firstLine="0"/>
              <w:rPr>
                <w:rFonts w:eastAsia="Times New Roman"/>
                <w:i/>
                <w:iCs/>
                <w:color w:val="auto"/>
              </w:rPr>
            </w:pPr>
          </w:p>
          <w:p w14:paraId="2D294998" w14:textId="613555AB" w:rsidR="005D1701" w:rsidRPr="00B04CF5" w:rsidRDefault="005D1701" w:rsidP="00B04CF5">
            <w:pPr>
              <w:ind w:left="0" w:firstLine="0"/>
              <w:rPr>
                <w:rFonts w:eastAsia="Times New Roman"/>
                <w:i/>
                <w:iCs/>
                <w:color w:val="auto"/>
              </w:rPr>
            </w:pPr>
            <w:r w:rsidRPr="00B04CF5">
              <w:rPr>
                <w:rFonts w:eastAsia="Times New Roman"/>
                <w:i/>
                <w:iCs/>
                <w:color w:val="auto"/>
              </w:rPr>
              <w:t>Kiểm tra ban đêm đối chiếu doanh thu giặt là đã được ghi vào tài khoản của khách và đảm bảo rằng nó khớp với hóa đơn. Tất cả</w:t>
            </w:r>
            <w:r w:rsidR="004C3D2D" w:rsidRPr="00B04CF5">
              <w:rPr>
                <w:rFonts w:eastAsia="Times New Roman"/>
                <w:i/>
                <w:iCs/>
                <w:color w:val="auto"/>
              </w:rPr>
              <w:t xml:space="preserve"> các khoản doanh thu</w:t>
            </w:r>
            <w:r w:rsidRPr="00B04CF5">
              <w:rPr>
                <w:rFonts w:eastAsia="Times New Roman"/>
                <w:i/>
                <w:iCs/>
                <w:color w:val="auto"/>
              </w:rPr>
              <w:t xml:space="preserve"> của Giặ</w:t>
            </w:r>
            <w:r w:rsidR="004C3D2D" w:rsidRPr="00B04CF5">
              <w:rPr>
                <w:rFonts w:eastAsia="Times New Roman"/>
                <w:i/>
                <w:iCs/>
                <w:color w:val="auto"/>
              </w:rPr>
              <w:t>t là</w:t>
            </w:r>
            <w:r w:rsidRPr="00B04CF5">
              <w:rPr>
                <w:rFonts w:eastAsia="Times New Roman"/>
                <w:i/>
                <w:iCs/>
                <w:color w:val="auto"/>
              </w:rPr>
              <w:t xml:space="preserve"> phải tương ứng với số tiền ghi trên hóa đơn.   </w:t>
            </w:r>
          </w:p>
          <w:p w14:paraId="0CD737EA" w14:textId="77777777" w:rsidR="00B04CF5" w:rsidRDefault="005D1701" w:rsidP="00B04CF5">
            <w:pPr>
              <w:ind w:left="0" w:firstLine="0"/>
              <w:rPr>
                <w:rFonts w:eastAsia="Times New Roman"/>
                <w:i/>
                <w:iCs/>
                <w:color w:val="auto"/>
              </w:rPr>
            </w:pPr>
            <w:r w:rsidRPr="00B04CF5">
              <w:rPr>
                <w:rFonts w:eastAsia="Times New Roman"/>
                <w:i/>
                <w:iCs/>
                <w:color w:val="auto"/>
              </w:rPr>
              <w:lastRenderedPageBreak/>
              <w:t xml:space="preserve"> </w:t>
            </w:r>
          </w:p>
          <w:p w14:paraId="158B39AF" w14:textId="77777777" w:rsidR="00B04CF5" w:rsidRDefault="00B04CF5" w:rsidP="00B04CF5">
            <w:pPr>
              <w:ind w:left="0" w:firstLine="0"/>
              <w:rPr>
                <w:rFonts w:eastAsia="Times New Roman"/>
                <w:i/>
                <w:iCs/>
                <w:color w:val="auto"/>
              </w:rPr>
            </w:pPr>
          </w:p>
          <w:p w14:paraId="28301F62" w14:textId="3788C8C7" w:rsidR="005D1701" w:rsidRPr="00B04CF5" w:rsidRDefault="004C3D2D" w:rsidP="00B04CF5">
            <w:pPr>
              <w:ind w:left="0" w:firstLine="0"/>
              <w:rPr>
                <w:rFonts w:eastAsia="Times New Roman"/>
                <w:i/>
                <w:iCs/>
                <w:color w:val="auto"/>
              </w:rPr>
            </w:pPr>
            <w:r w:rsidRPr="00B04CF5">
              <w:rPr>
                <w:rFonts w:eastAsia="Times New Roman"/>
                <w:i/>
                <w:iCs/>
                <w:color w:val="auto"/>
              </w:rPr>
              <w:t>Hoàn trả</w:t>
            </w:r>
            <w:r w:rsidR="005D1701" w:rsidRPr="00B04CF5">
              <w:rPr>
                <w:rFonts w:eastAsia="Times New Roman"/>
                <w:i/>
                <w:iCs/>
                <w:color w:val="auto"/>
              </w:rPr>
              <w:t xml:space="preserve">: </w:t>
            </w:r>
          </w:p>
          <w:p w14:paraId="3F1FB076" w14:textId="77777777" w:rsidR="004C3D2D" w:rsidRPr="00B04CF5" w:rsidRDefault="004C3D2D" w:rsidP="00B04CF5">
            <w:pPr>
              <w:ind w:left="0" w:firstLine="0"/>
              <w:rPr>
                <w:rFonts w:eastAsia="Times New Roman"/>
                <w:i/>
                <w:iCs/>
                <w:color w:val="auto"/>
              </w:rPr>
            </w:pPr>
          </w:p>
          <w:p w14:paraId="5930ADDE" w14:textId="24B8CD8F" w:rsidR="005D1701" w:rsidRPr="00B04CF5" w:rsidRDefault="005D1701" w:rsidP="00B04CF5">
            <w:pPr>
              <w:ind w:left="0" w:firstLine="0"/>
              <w:rPr>
                <w:rFonts w:eastAsia="Times New Roman"/>
                <w:i/>
                <w:iCs/>
                <w:color w:val="auto"/>
              </w:rPr>
            </w:pPr>
            <w:r w:rsidRPr="00B04CF5">
              <w:rPr>
                <w:rFonts w:eastAsia="Times New Roman"/>
                <w:i/>
                <w:iCs/>
                <w:color w:val="auto"/>
              </w:rPr>
              <w:t xml:space="preserve">Tất cả các chứng từ </w:t>
            </w:r>
            <w:r w:rsidR="004C3D2D" w:rsidRPr="00B04CF5">
              <w:rPr>
                <w:rFonts w:eastAsia="Times New Roman"/>
                <w:i/>
                <w:iCs/>
                <w:color w:val="auto"/>
              </w:rPr>
              <w:t>hoàn trả</w:t>
            </w:r>
            <w:r w:rsidRPr="00B04CF5">
              <w:rPr>
                <w:rFonts w:eastAsia="Times New Roman"/>
                <w:i/>
                <w:iCs/>
                <w:color w:val="auto"/>
              </w:rPr>
              <w:t xml:space="preserve"> trong ngày phải được đối chiếu với báo cáo </w:t>
            </w:r>
            <w:r w:rsidR="004C3D2D" w:rsidRPr="00B04CF5">
              <w:rPr>
                <w:rFonts w:eastAsia="Times New Roman"/>
                <w:i/>
                <w:iCs/>
                <w:color w:val="auto"/>
              </w:rPr>
              <w:t>hoàn trả</w:t>
            </w:r>
            <w:r w:rsidRPr="00B04CF5">
              <w:rPr>
                <w:rFonts w:eastAsia="Times New Roman"/>
                <w:i/>
                <w:iCs/>
                <w:color w:val="auto"/>
              </w:rPr>
              <w:t xml:space="preserve"> vào cuối ngày. Tất cả các chứng từ </w:t>
            </w:r>
            <w:r w:rsidR="004C3D2D" w:rsidRPr="00B04CF5">
              <w:rPr>
                <w:rFonts w:eastAsia="Times New Roman"/>
                <w:i/>
                <w:iCs/>
                <w:color w:val="auto"/>
              </w:rPr>
              <w:t xml:space="preserve">hoàn trả </w:t>
            </w:r>
            <w:r w:rsidRPr="00B04CF5">
              <w:rPr>
                <w:rFonts w:eastAsia="Times New Roman"/>
                <w:i/>
                <w:iCs/>
                <w:color w:val="auto"/>
              </w:rPr>
              <w:t>phải có chữ ký của khách, nhân viên thu ngân và người giám sát ca hoặc Trợ</w:t>
            </w:r>
            <w:r w:rsidR="004C3D2D" w:rsidRPr="00B04CF5">
              <w:rPr>
                <w:rFonts w:eastAsia="Times New Roman"/>
                <w:i/>
                <w:iCs/>
                <w:color w:val="auto"/>
              </w:rPr>
              <w:t xml:space="preserve"> lý quản lý</w:t>
            </w:r>
            <w:r w:rsidRPr="00B04CF5">
              <w:rPr>
                <w:rFonts w:eastAsia="Times New Roman"/>
                <w:i/>
                <w:iCs/>
                <w:color w:val="auto"/>
              </w:rPr>
              <w:t xml:space="preserve">. </w:t>
            </w:r>
          </w:p>
          <w:p w14:paraId="3B8B117D" w14:textId="77777777" w:rsidR="005D1701" w:rsidRPr="00B04CF5" w:rsidRDefault="005D1701" w:rsidP="00B04CF5">
            <w:pPr>
              <w:ind w:left="0" w:firstLine="0"/>
              <w:rPr>
                <w:rFonts w:eastAsia="Times New Roman"/>
                <w:i/>
                <w:iCs/>
                <w:color w:val="auto"/>
              </w:rPr>
            </w:pPr>
            <w:r w:rsidRPr="00B04CF5">
              <w:rPr>
                <w:rFonts w:eastAsia="Times New Roman"/>
                <w:i/>
                <w:iCs/>
                <w:color w:val="auto"/>
              </w:rPr>
              <w:t xml:space="preserve"> </w:t>
            </w:r>
          </w:p>
          <w:p w14:paraId="5615BF05" w14:textId="7444E7DC" w:rsidR="005D1701" w:rsidRPr="00B04CF5" w:rsidRDefault="005D1701" w:rsidP="00B04CF5">
            <w:pPr>
              <w:ind w:left="0" w:firstLine="0"/>
              <w:rPr>
                <w:rFonts w:eastAsia="Times New Roman"/>
                <w:i/>
                <w:iCs/>
                <w:color w:val="auto"/>
              </w:rPr>
            </w:pPr>
            <w:r w:rsidRPr="00B04CF5">
              <w:rPr>
                <w:rFonts w:eastAsia="Times New Roman"/>
                <w:i/>
                <w:iCs/>
                <w:color w:val="auto"/>
              </w:rPr>
              <w:t xml:space="preserve">Việc đối chiếu phải được </w:t>
            </w:r>
            <w:r w:rsidR="004C3D2D" w:rsidRPr="00B04CF5">
              <w:rPr>
                <w:rFonts w:eastAsia="Times New Roman"/>
                <w:i/>
                <w:iCs/>
                <w:color w:val="auto"/>
              </w:rPr>
              <w:t>Trưởng</w:t>
            </w:r>
            <w:r w:rsidRPr="00B04CF5">
              <w:rPr>
                <w:rFonts w:eastAsia="Times New Roman"/>
                <w:i/>
                <w:iCs/>
                <w:color w:val="auto"/>
              </w:rPr>
              <w:t xml:space="preserve"> Bộ phận Lễ tân và Tổng </w:t>
            </w:r>
            <w:r w:rsidR="004C3D2D" w:rsidRPr="00B04CF5">
              <w:rPr>
                <w:rFonts w:eastAsia="Times New Roman"/>
                <w:i/>
                <w:iCs/>
                <w:color w:val="auto"/>
              </w:rPr>
              <w:t>Quản lý cơ bản phải được</w:t>
            </w:r>
            <w:r w:rsidRPr="00B04CF5">
              <w:rPr>
                <w:rFonts w:eastAsia="Times New Roman"/>
                <w:i/>
                <w:iCs/>
                <w:color w:val="auto"/>
              </w:rPr>
              <w:t xml:space="preserve"> giám sát hàng ngày và được ký kết theo đó.</w:t>
            </w:r>
          </w:p>
          <w:p w14:paraId="127FEBD2" w14:textId="0226E049" w:rsidR="004C3D2D" w:rsidRPr="00B04CF5" w:rsidRDefault="004C3D2D" w:rsidP="00B04CF5">
            <w:pPr>
              <w:ind w:left="0" w:firstLine="0"/>
              <w:rPr>
                <w:rFonts w:eastAsia="Times New Roman"/>
                <w:i/>
                <w:iCs/>
                <w:color w:val="auto"/>
              </w:rPr>
            </w:pPr>
          </w:p>
          <w:p w14:paraId="6F3575E2" w14:textId="55EF64D9" w:rsidR="004C3D2D" w:rsidRPr="00B04CF5" w:rsidRDefault="004C3D2D" w:rsidP="00B04CF5">
            <w:pPr>
              <w:ind w:left="0" w:firstLine="0"/>
              <w:rPr>
                <w:rFonts w:eastAsia="Times New Roman"/>
                <w:i/>
                <w:iCs/>
                <w:color w:val="auto"/>
              </w:rPr>
            </w:pPr>
            <w:r w:rsidRPr="00B04CF5">
              <w:rPr>
                <w:rFonts w:eastAsia="Times New Roman"/>
                <w:i/>
                <w:iCs/>
                <w:color w:val="auto"/>
              </w:rPr>
              <w:t xml:space="preserve">Xử lý email </w:t>
            </w:r>
          </w:p>
          <w:p w14:paraId="5BFCC3AE" w14:textId="77777777" w:rsidR="004C3D2D" w:rsidRPr="00B04CF5" w:rsidRDefault="004C3D2D" w:rsidP="00B04CF5">
            <w:pPr>
              <w:ind w:left="0" w:firstLine="0"/>
              <w:rPr>
                <w:rFonts w:eastAsia="Times New Roman"/>
                <w:i/>
                <w:iCs/>
                <w:color w:val="auto"/>
              </w:rPr>
            </w:pPr>
          </w:p>
          <w:p w14:paraId="70F848BF" w14:textId="3E39024E" w:rsidR="004C3D2D" w:rsidRPr="00B04CF5" w:rsidRDefault="004C3D2D" w:rsidP="00B04CF5">
            <w:pPr>
              <w:ind w:left="0" w:firstLine="0"/>
              <w:rPr>
                <w:rFonts w:eastAsia="Times New Roman"/>
                <w:i/>
                <w:iCs/>
                <w:color w:val="auto"/>
              </w:rPr>
            </w:pPr>
            <w:r w:rsidRPr="00B04CF5">
              <w:rPr>
                <w:rFonts w:eastAsia="Times New Roman"/>
                <w:i/>
                <w:iCs/>
                <w:color w:val="auto"/>
              </w:rPr>
              <w:t xml:space="preserve">Mỗi đêm, việc kiểm tra lại địa chỉ email của khách đang lưu trú sẽ được xác nhận. Kiểm toán ban đêm sẽ in báo cáo về ngày đến và đảm bảo rằng khi một địa chỉ email được đăng nhập vào PMS, hộp đánh dấu cho phép khảo sát khách hàng đã được đánh dấu. Nếu một địa chỉ email xuất hiện không có hộp kiểm tra, kiểm toán ban đêm sẽ kiểm tra giấy xác nhận đặt phòng và sửa đổi lại nếu cần thiết. </w:t>
            </w:r>
          </w:p>
          <w:p w14:paraId="000BCC17" w14:textId="77777777" w:rsidR="004C3D2D" w:rsidRPr="00B04CF5" w:rsidRDefault="004C3D2D" w:rsidP="00B04CF5">
            <w:pPr>
              <w:ind w:left="0" w:firstLine="0"/>
              <w:rPr>
                <w:rFonts w:eastAsia="Times New Roman"/>
                <w:i/>
                <w:iCs/>
                <w:color w:val="auto"/>
              </w:rPr>
            </w:pPr>
            <w:r w:rsidRPr="00B04CF5">
              <w:rPr>
                <w:rFonts w:eastAsia="Times New Roman"/>
                <w:i/>
                <w:iCs/>
                <w:color w:val="auto"/>
              </w:rPr>
              <w:t xml:space="preserve"> </w:t>
            </w:r>
          </w:p>
          <w:p w14:paraId="58F3BC5D" w14:textId="69700E40" w:rsidR="004C3D2D" w:rsidRPr="00B04CF5" w:rsidRDefault="004C3D2D" w:rsidP="00B04CF5">
            <w:pPr>
              <w:ind w:left="0" w:firstLine="0"/>
              <w:rPr>
                <w:i/>
                <w:iCs/>
              </w:rPr>
            </w:pPr>
            <w:r w:rsidRPr="00B04CF5">
              <w:rPr>
                <w:i/>
                <w:iCs/>
              </w:rPr>
              <w:t xml:space="preserve">Unresolved Reception Trace Audit </w:t>
            </w:r>
          </w:p>
          <w:p w14:paraId="0ADF9913" w14:textId="77777777" w:rsidR="004C3D2D" w:rsidRPr="00B04CF5" w:rsidRDefault="004C3D2D" w:rsidP="00B04CF5">
            <w:pPr>
              <w:ind w:left="0" w:firstLine="0"/>
              <w:rPr>
                <w:i/>
                <w:iCs/>
              </w:rPr>
            </w:pPr>
          </w:p>
          <w:p w14:paraId="469B6EBF" w14:textId="2A141735" w:rsidR="004C3D2D" w:rsidRPr="00B04CF5" w:rsidRDefault="004C3D2D" w:rsidP="00B04CF5">
            <w:pPr>
              <w:ind w:left="0" w:firstLine="0"/>
              <w:rPr>
                <w:i/>
                <w:iCs/>
              </w:rPr>
            </w:pPr>
            <w:r w:rsidRPr="00B04CF5">
              <w:rPr>
                <w:i/>
                <w:iCs/>
              </w:rPr>
              <w:t>Mỗi đêm, điều quan trọng đối với Kiểm toán viên ban đêm là đảm bảo rằng tất cả</w:t>
            </w:r>
            <w:r w:rsidR="00D07D19" w:rsidRPr="00B04CF5">
              <w:rPr>
                <w:i/>
                <w:iCs/>
              </w:rPr>
              <w:t xml:space="preserve"> các bàn giao</w:t>
            </w:r>
            <w:r w:rsidRPr="00B04CF5">
              <w:rPr>
                <w:i/>
                <w:iCs/>
              </w:rPr>
              <w:t xml:space="preserve"> Lễ tân đã được thực hiện. Nế</w:t>
            </w:r>
            <w:r w:rsidR="00D07D19" w:rsidRPr="00B04CF5">
              <w:rPr>
                <w:i/>
                <w:iCs/>
              </w:rPr>
              <w:t>u không, việc</w:t>
            </w:r>
            <w:r w:rsidRPr="00B04CF5">
              <w:rPr>
                <w:i/>
                <w:iCs/>
              </w:rPr>
              <w:t xml:space="preserve"> nhắc nhở về</w:t>
            </w:r>
            <w:r w:rsidR="00D07D19" w:rsidRPr="00B04CF5">
              <w:rPr>
                <w:i/>
                <w:iCs/>
              </w:rPr>
              <w:t xml:space="preserve"> công việc</w:t>
            </w:r>
            <w:r w:rsidRPr="00B04CF5">
              <w:rPr>
                <w:i/>
                <w:iCs/>
              </w:rPr>
              <w:t xml:space="preserve"> còn tồn đọng sẽ cần được chuyển sang ngày</w:t>
            </w:r>
            <w:r w:rsidR="00D07D19" w:rsidRPr="00B04CF5">
              <w:rPr>
                <w:i/>
                <w:iCs/>
              </w:rPr>
              <w:t xml:space="preserve"> tiếp theo để</w:t>
            </w:r>
            <w:r w:rsidRPr="00B04CF5">
              <w:rPr>
                <w:i/>
                <w:iCs/>
              </w:rPr>
              <w:t xml:space="preserve"> Kiể</w:t>
            </w:r>
            <w:r w:rsidR="00D07D19" w:rsidRPr="00B04CF5">
              <w:rPr>
                <w:i/>
                <w:iCs/>
              </w:rPr>
              <w:t xml:space="preserve">m toán ban đêm </w:t>
            </w:r>
            <w:r w:rsidRPr="00B04CF5">
              <w:rPr>
                <w:i/>
                <w:iCs/>
              </w:rPr>
              <w:t xml:space="preserve">liên hệ với Trưởng bộ phận </w:t>
            </w:r>
            <w:r w:rsidR="00D07D19" w:rsidRPr="00B04CF5">
              <w:rPr>
                <w:i/>
                <w:iCs/>
              </w:rPr>
              <w:t>tìm cách xử lý và có những xử lý phù hợp.</w:t>
            </w:r>
          </w:p>
          <w:p w14:paraId="53F45D3E" w14:textId="77777777" w:rsidR="004C3D2D" w:rsidRPr="00B04CF5" w:rsidRDefault="004C3D2D" w:rsidP="00B04CF5">
            <w:pPr>
              <w:ind w:left="0" w:firstLine="0"/>
              <w:rPr>
                <w:rFonts w:eastAsia="Times New Roman"/>
                <w:i/>
                <w:iCs/>
                <w:color w:val="auto"/>
              </w:rPr>
            </w:pPr>
            <w:r w:rsidRPr="00B04CF5">
              <w:rPr>
                <w:rFonts w:eastAsia="Times New Roman"/>
                <w:i/>
                <w:iCs/>
                <w:color w:val="auto"/>
              </w:rPr>
              <w:t xml:space="preserve"> </w:t>
            </w:r>
          </w:p>
          <w:p w14:paraId="2876EFB1" w14:textId="61C9D657" w:rsidR="004C3D2D" w:rsidRPr="00B04CF5" w:rsidRDefault="004C3D2D" w:rsidP="00B04CF5">
            <w:pPr>
              <w:ind w:left="0" w:firstLine="0"/>
              <w:rPr>
                <w:rFonts w:eastAsia="Times New Roman"/>
                <w:i/>
                <w:iCs/>
                <w:color w:val="auto"/>
              </w:rPr>
            </w:pPr>
            <w:r w:rsidRPr="00B04CF5">
              <w:rPr>
                <w:rFonts w:eastAsia="Times New Roman"/>
                <w:i/>
                <w:iCs/>
                <w:color w:val="auto"/>
              </w:rPr>
              <w:t>Kiể</w:t>
            </w:r>
            <w:r w:rsidR="00D07D19" w:rsidRPr="00B04CF5">
              <w:rPr>
                <w:rFonts w:eastAsia="Times New Roman"/>
                <w:i/>
                <w:iCs/>
                <w:color w:val="auto"/>
              </w:rPr>
              <w:t>m tra giá đoàn, Ronting</w:t>
            </w:r>
            <w:r w:rsidRPr="00B04CF5">
              <w:rPr>
                <w:rFonts w:eastAsia="Times New Roman"/>
                <w:i/>
                <w:iCs/>
                <w:color w:val="auto"/>
              </w:rPr>
              <w:t xml:space="preserve"> và số lượng phòng. (Điều này cũng có thể được thực hiện tại thời điểm Kiể</w:t>
            </w:r>
            <w:r w:rsidR="00D07D19" w:rsidRPr="00B04CF5">
              <w:rPr>
                <w:rFonts w:eastAsia="Times New Roman"/>
                <w:i/>
                <w:iCs/>
                <w:color w:val="auto"/>
              </w:rPr>
              <w:t>m tra giá</w:t>
            </w:r>
            <w:r w:rsidRPr="00B04CF5">
              <w:rPr>
                <w:rFonts w:eastAsia="Times New Roman"/>
                <w:i/>
                <w:iCs/>
                <w:color w:val="auto"/>
              </w:rPr>
              <w:t>).  Mỗ</w:t>
            </w:r>
            <w:r w:rsidR="00D07D19" w:rsidRPr="00B04CF5">
              <w:rPr>
                <w:rFonts w:eastAsia="Times New Roman"/>
                <w:i/>
                <w:iCs/>
                <w:color w:val="auto"/>
              </w:rPr>
              <w:t>i đêm, giá, s</w:t>
            </w:r>
            <w:r w:rsidRPr="00B04CF5">
              <w:rPr>
                <w:rFonts w:eastAsia="Times New Roman"/>
                <w:i/>
                <w:iCs/>
                <w:color w:val="auto"/>
              </w:rPr>
              <w:t>ố</w:t>
            </w:r>
            <w:r w:rsidR="00D07D19" w:rsidRPr="00B04CF5">
              <w:rPr>
                <w:rFonts w:eastAsia="Times New Roman"/>
                <w:i/>
                <w:iCs/>
                <w:color w:val="auto"/>
              </w:rPr>
              <w:t xml:space="preserve"> lượng</w:t>
            </w:r>
            <w:r w:rsidRPr="00B04CF5">
              <w:rPr>
                <w:rFonts w:eastAsia="Times New Roman"/>
                <w:i/>
                <w:iCs/>
                <w:color w:val="auto"/>
              </w:rPr>
              <w:t xml:space="preserve"> phòng và </w:t>
            </w:r>
            <w:r w:rsidR="00D07D19" w:rsidRPr="00B04CF5">
              <w:rPr>
                <w:rFonts w:eastAsia="Times New Roman"/>
                <w:i/>
                <w:iCs/>
                <w:color w:val="auto"/>
              </w:rPr>
              <w:t>routing</w:t>
            </w:r>
            <w:r w:rsidRPr="00B04CF5">
              <w:rPr>
                <w:rFonts w:eastAsia="Times New Roman"/>
                <w:i/>
                <w:iCs/>
                <w:color w:val="auto"/>
              </w:rPr>
              <w:t xml:space="preserve"> phải được kiểm tra trướ</w:t>
            </w:r>
            <w:r w:rsidR="00D07D19" w:rsidRPr="00B04CF5">
              <w:rPr>
                <w:rFonts w:eastAsia="Times New Roman"/>
                <w:i/>
                <w:iCs/>
                <w:color w:val="auto"/>
              </w:rPr>
              <w:t>c khi đưa doanh thu</w:t>
            </w:r>
            <w:r w:rsidRPr="00B04CF5">
              <w:rPr>
                <w:rFonts w:eastAsia="Times New Roman"/>
                <w:i/>
                <w:iCs/>
                <w:color w:val="auto"/>
              </w:rPr>
              <w:t xml:space="preserve"> Phòng và Thuế cho từ</w:t>
            </w:r>
            <w:r w:rsidR="00D07D19" w:rsidRPr="00B04CF5">
              <w:rPr>
                <w:rFonts w:eastAsia="Times New Roman"/>
                <w:i/>
                <w:iCs/>
                <w:color w:val="auto"/>
              </w:rPr>
              <w:t>ng phòng khách</w:t>
            </w:r>
            <w:r w:rsidRPr="00B04CF5">
              <w:rPr>
                <w:rFonts w:eastAsia="Times New Roman"/>
                <w:i/>
                <w:iCs/>
                <w:color w:val="auto"/>
              </w:rPr>
              <w:t xml:space="preserve"> trong nhà để đảm bảo rằng chúng tương ứng với thư mục Thư mục Nhóm.</w:t>
            </w:r>
          </w:p>
          <w:p w14:paraId="09C3C1D2" w14:textId="155577DF" w:rsidR="004C3D2D" w:rsidRPr="00B04CF5" w:rsidRDefault="004C3D2D" w:rsidP="00B04CF5">
            <w:pPr>
              <w:ind w:left="0" w:firstLine="0"/>
              <w:rPr>
                <w:rFonts w:eastAsia="Times New Roman"/>
                <w:i/>
                <w:iCs/>
                <w:color w:val="auto"/>
              </w:rPr>
            </w:pPr>
          </w:p>
          <w:p w14:paraId="2FFFDF89" w14:textId="02568A2D" w:rsidR="00445C1E" w:rsidRDefault="00445C1E" w:rsidP="00B04CF5">
            <w:pPr>
              <w:ind w:left="0" w:firstLine="0"/>
              <w:rPr>
                <w:rFonts w:eastAsia="Times New Roman"/>
                <w:i/>
                <w:iCs/>
                <w:color w:val="auto"/>
              </w:rPr>
            </w:pPr>
          </w:p>
          <w:p w14:paraId="4CFF87D6" w14:textId="77777777" w:rsidR="00FB1CC7" w:rsidRPr="00B04CF5" w:rsidRDefault="00FB1CC7" w:rsidP="00B04CF5">
            <w:pPr>
              <w:ind w:left="0" w:firstLine="0"/>
              <w:rPr>
                <w:rFonts w:eastAsia="Times New Roman"/>
                <w:i/>
                <w:iCs/>
                <w:color w:val="auto"/>
              </w:rPr>
            </w:pPr>
          </w:p>
          <w:p w14:paraId="075F7235" w14:textId="771C96AE" w:rsidR="00D07D19" w:rsidRPr="00B04CF5" w:rsidRDefault="00D07D19" w:rsidP="00B04CF5">
            <w:pPr>
              <w:ind w:left="0" w:firstLine="0"/>
              <w:rPr>
                <w:rFonts w:eastAsia="Times New Roman"/>
                <w:i/>
                <w:iCs/>
                <w:color w:val="auto"/>
              </w:rPr>
            </w:pPr>
            <w:r w:rsidRPr="00B04CF5">
              <w:rPr>
                <w:rFonts w:eastAsia="Times New Roman"/>
                <w:i/>
                <w:iCs/>
                <w:color w:val="auto"/>
              </w:rPr>
              <w:lastRenderedPageBreak/>
              <w:t xml:space="preserve">Kiểm tra phân khúc thị trường. </w:t>
            </w:r>
          </w:p>
          <w:p w14:paraId="0C006DD0" w14:textId="77777777" w:rsidR="00D07D19" w:rsidRPr="00B04CF5" w:rsidRDefault="00D07D19" w:rsidP="00B04CF5">
            <w:pPr>
              <w:ind w:left="0" w:firstLine="0"/>
              <w:rPr>
                <w:rFonts w:eastAsia="Times New Roman"/>
                <w:i/>
                <w:iCs/>
                <w:color w:val="auto"/>
              </w:rPr>
            </w:pPr>
          </w:p>
          <w:p w14:paraId="73AD0A02" w14:textId="51BF4BBE" w:rsidR="00D07D19" w:rsidRPr="00B04CF5" w:rsidRDefault="00D07D19" w:rsidP="00B04CF5">
            <w:pPr>
              <w:ind w:left="0" w:firstLine="0"/>
              <w:rPr>
                <w:rFonts w:eastAsia="Times New Roman"/>
                <w:i/>
                <w:iCs/>
                <w:color w:val="auto"/>
              </w:rPr>
            </w:pPr>
            <w:r w:rsidRPr="00B04CF5">
              <w:rPr>
                <w:rFonts w:eastAsia="Times New Roman"/>
                <w:i/>
                <w:iCs/>
                <w:color w:val="auto"/>
              </w:rPr>
              <w:t xml:space="preserve">Mỗi đêm Kiểm toán ban đêm phải kiểm tra báo cáo Phân khúc thị trường sau khi hoàn thành việc kiểm tra Báo cáo giá để đảm bảo rằng khách được phân loại vào đúng phân khúc thị trường.   </w:t>
            </w:r>
          </w:p>
          <w:p w14:paraId="5065D5C1" w14:textId="77777777" w:rsidR="00D07D19" w:rsidRPr="00B04CF5" w:rsidRDefault="00D07D19" w:rsidP="00B04CF5">
            <w:pPr>
              <w:ind w:left="0" w:firstLine="0"/>
              <w:rPr>
                <w:rFonts w:eastAsia="Times New Roman"/>
                <w:i/>
                <w:iCs/>
                <w:color w:val="auto"/>
              </w:rPr>
            </w:pPr>
            <w:r w:rsidRPr="00B04CF5">
              <w:rPr>
                <w:rFonts w:eastAsia="Times New Roman"/>
                <w:i/>
                <w:iCs/>
                <w:color w:val="auto"/>
              </w:rPr>
              <w:t xml:space="preserve"> </w:t>
            </w:r>
          </w:p>
          <w:p w14:paraId="6DC61DA9" w14:textId="5661908D" w:rsidR="00D07D19" w:rsidRPr="00B04CF5" w:rsidRDefault="00D07D19" w:rsidP="00B04CF5">
            <w:pPr>
              <w:ind w:left="0" w:firstLine="0"/>
              <w:rPr>
                <w:rFonts w:eastAsia="Times New Roman"/>
                <w:i/>
                <w:iCs/>
                <w:color w:val="auto"/>
              </w:rPr>
            </w:pPr>
            <w:r w:rsidRPr="00B04CF5">
              <w:rPr>
                <w:rFonts w:eastAsia="Times New Roman"/>
                <w:i/>
                <w:iCs/>
                <w:color w:val="auto"/>
              </w:rPr>
              <w:t xml:space="preserve">Báo cáo kiểm tra giá (Tham khảo Chính sách và thủ tục NA-06-01-002) </w:t>
            </w:r>
          </w:p>
          <w:p w14:paraId="5A23D5A0" w14:textId="77777777" w:rsidR="00D07D19" w:rsidRPr="00B04CF5" w:rsidRDefault="00D07D19" w:rsidP="00B04CF5">
            <w:pPr>
              <w:ind w:left="0" w:firstLine="0"/>
              <w:rPr>
                <w:rFonts w:eastAsia="Times New Roman"/>
                <w:i/>
                <w:iCs/>
                <w:color w:val="auto"/>
              </w:rPr>
            </w:pPr>
          </w:p>
          <w:p w14:paraId="5DAE60B2" w14:textId="77777777" w:rsidR="00D07D19" w:rsidRPr="00B04CF5" w:rsidRDefault="00D07D19" w:rsidP="00B04CF5">
            <w:pPr>
              <w:ind w:left="0" w:firstLine="0"/>
              <w:rPr>
                <w:rFonts w:eastAsia="Times New Roman"/>
                <w:i/>
                <w:iCs/>
                <w:color w:val="auto"/>
              </w:rPr>
            </w:pPr>
            <w:r w:rsidRPr="00B04CF5">
              <w:rPr>
                <w:rFonts w:eastAsia="Times New Roman"/>
                <w:i/>
                <w:iCs/>
                <w:color w:val="auto"/>
              </w:rPr>
              <w:t>Trách nhiệm của Kiểm toán ban đêm là đảm bảo rằng báo cáo kiểm tra giá (hoặc báo cáo chênh lệch tỷ lệ) đã được hoàn thành chính xác.</w:t>
            </w:r>
          </w:p>
          <w:p w14:paraId="5C78D8C1" w14:textId="77777777" w:rsidR="00D07D19" w:rsidRPr="00B04CF5" w:rsidRDefault="00D07D19" w:rsidP="00B04CF5">
            <w:pPr>
              <w:ind w:left="0" w:firstLine="0"/>
              <w:rPr>
                <w:rFonts w:eastAsia="Times New Roman"/>
                <w:i/>
                <w:iCs/>
                <w:color w:val="auto"/>
              </w:rPr>
            </w:pPr>
          </w:p>
          <w:p w14:paraId="0728C1EF" w14:textId="77777777" w:rsidR="00D07D19" w:rsidRPr="00B04CF5" w:rsidRDefault="00D07D19" w:rsidP="00B04CF5">
            <w:pPr>
              <w:ind w:left="0" w:firstLine="0"/>
              <w:rPr>
                <w:rFonts w:eastAsia="Times New Roman"/>
                <w:i/>
                <w:iCs/>
                <w:color w:val="auto"/>
              </w:rPr>
            </w:pPr>
          </w:p>
          <w:p w14:paraId="4A826D2E" w14:textId="77777777" w:rsidR="00D07D19" w:rsidRPr="00B04CF5" w:rsidRDefault="00D07D19" w:rsidP="00B04CF5">
            <w:pPr>
              <w:ind w:left="0" w:firstLine="0"/>
              <w:rPr>
                <w:rFonts w:eastAsia="Times New Roman"/>
                <w:i/>
                <w:iCs/>
                <w:color w:val="auto"/>
              </w:rPr>
            </w:pPr>
            <w:r w:rsidRPr="00B04CF5">
              <w:rPr>
                <w:rFonts w:eastAsia="Times New Roman"/>
                <w:i/>
                <w:iCs/>
                <w:color w:val="auto"/>
              </w:rPr>
              <w:t xml:space="preserve">Kiểm soát kiểm tra tỷ lệ phải được chính thức hóa để đảm bảo các tiêu chí sau được xác minh dựa trên </w:t>
            </w:r>
          </w:p>
          <w:p w14:paraId="502054F3" w14:textId="77777777" w:rsidR="00D07D19" w:rsidRPr="00B04CF5" w:rsidRDefault="00D07D19" w:rsidP="00B04CF5">
            <w:pPr>
              <w:ind w:left="0" w:firstLine="0"/>
              <w:rPr>
                <w:rFonts w:eastAsia="Times New Roman"/>
                <w:i/>
                <w:iCs/>
                <w:color w:val="auto"/>
              </w:rPr>
            </w:pPr>
          </w:p>
          <w:p w14:paraId="0632E87D" w14:textId="38C89B7E" w:rsidR="00D07D19" w:rsidRPr="00B04CF5" w:rsidRDefault="00D07D19" w:rsidP="00B04CF5">
            <w:pPr>
              <w:ind w:left="0" w:firstLine="0"/>
              <w:rPr>
                <w:rFonts w:eastAsia="Times New Roman"/>
                <w:i/>
                <w:iCs/>
                <w:color w:val="auto"/>
              </w:rPr>
            </w:pPr>
            <w:r w:rsidRPr="00B04CF5">
              <w:rPr>
                <w:rFonts w:eastAsia="Times New Roman"/>
                <w:i/>
                <w:iCs/>
                <w:color w:val="auto"/>
              </w:rPr>
              <w:t xml:space="preserve">Giấy tờ đặt chỗ và Bảng giá tài khoản theo hợp đồng </w:t>
            </w:r>
          </w:p>
          <w:p w14:paraId="7FB2B340" w14:textId="6ACEF9AE" w:rsidR="00D07D19" w:rsidRPr="00B04CF5" w:rsidRDefault="00D07D19" w:rsidP="00B04CF5">
            <w:pPr>
              <w:pStyle w:val="NormalWeb"/>
              <w:widowControl w:val="0"/>
              <w:rPr>
                <w:rFonts w:ascii="Arial" w:hAnsi="Arial" w:cs="Arial"/>
                <w:i/>
                <w:iCs/>
                <w:sz w:val="22"/>
                <w:szCs w:val="22"/>
              </w:rPr>
            </w:pPr>
            <w:r w:rsidRPr="00B04CF5">
              <w:rPr>
                <w:rFonts w:ascii="Arial" w:hAnsi="Arial" w:cs="Arial"/>
                <w:i/>
                <w:iCs/>
                <w:sz w:val="22"/>
                <w:szCs w:val="22"/>
              </w:rPr>
              <w:t xml:space="preserve">Số tiền phải trả </w:t>
            </w:r>
          </w:p>
          <w:p w14:paraId="05939910" w14:textId="39717D36" w:rsidR="00D07D19" w:rsidRPr="00B04CF5" w:rsidRDefault="00D07D19" w:rsidP="00B04CF5">
            <w:pPr>
              <w:pStyle w:val="NormalWeb"/>
              <w:widowControl w:val="0"/>
              <w:rPr>
                <w:rFonts w:ascii="Arial" w:hAnsi="Arial" w:cs="Arial"/>
                <w:i/>
                <w:iCs/>
                <w:sz w:val="22"/>
                <w:szCs w:val="22"/>
              </w:rPr>
            </w:pPr>
            <w:r w:rsidRPr="00B04CF5">
              <w:rPr>
                <w:rFonts w:ascii="Arial" w:hAnsi="Arial" w:cs="Arial"/>
                <w:i/>
                <w:iCs/>
                <w:sz w:val="22"/>
                <w:szCs w:val="22"/>
              </w:rPr>
              <w:t xml:space="preserve">Mã thị trường </w:t>
            </w:r>
          </w:p>
          <w:p w14:paraId="0A63A334" w14:textId="059005C8" w:rsidR="00D07D19" w:rsidRPr="00B04CF5" w:rsidRDefault="00D07D19" w:rsidP="00B04CF5">
            <w:pPr>
              <w:pStyle w:val="NormalWeb"/>
              <w:widowControl w:val="0"/>
              <w:rPr>
                <w:rFonts w:ascii="Arial" w:hAnsi="Arial" w:cs="Arial"/>
                <w:i/>
                <w:iCs/>
                <w:sz w:val="22"/>
                <w:szCs w:val="22"/>
              </w:rPr>
            </w:pPr>
            <w:r w:rsidRPr="00B04CF5">
              <w:rPr>
                <w:rFonts w:ascii="Arial" w:hAnsi="Arial" w:cs="Arial"/>
                <w:i/>
                <w:iCs/>
                <w:sz w:val="22"/>
                <w:szCs w:val="22"/>
              </w:rPr>
              <w:t xml:space="preserve">Mã nguồn </w:t>
            </w:r>
          </w:p>
          <w:p w14:paraId="2B78B1B2" w14:textId="08049F17" w:rsidR="00D07D19" w:rsidRPr="00B04CF5" w:rsidRDefault="00D07D19" w:rsidP="00B04CF5">
            <w:pPr>
              <w:pStyle w:val="NormalWeb"/>
              <w:widowControl w:val="0"/>
              <w:rPr>
                <w:rFonts w:ascii="Arial" w:hAnsi="Arial" w:cs="Arial"/>
                <w:i/>
                <w:iCs/>
                <w:sz w:val="22"/>
                <w:szCs w:val="22"/>
              </w:rPr>
            </w:pPr>
            <w:r w:rsidRPr="00B04CF5">
              <w:rPr>
                <w:rFonts w:ascii="Arial" w:hAnsi="Arial" w:cs="Arial"/>
                <w:i/>
                <w:iCs/>
                <w:sz w:val="22"/>
                <w:szCs w:val="22"/>
              </w:rPr>
              <w:t xml:space="preserve">Mã xuất xứ </w:t>
            </w:r>
          </w:p>
          <w:p w14:paraId="5045CF28" w14:textId="55889540" w:rsidR="00D07D19" w:rsidRPr="00B04CF5" w:rsidRDefault="00D07D19" w:rsidP="00B04CF5">
            <w:pPr>
              <w:pStyle w:val="NormalWeb"/>
              <w:widowControl w:val="0"/>
              <w:rPr>
                <w:rFonts w:ascii="Arial" w:hAnsi="Arial" w:cs="Arial"/>
                <w:i/>
                <w:iCs/>
                <w:sz w:val="22"/>
                <w:szCs w:val="22"/>
              </w:rPr>
            </w:pPr>
            <w:r w:rsidRPr="00B04CF5">
              <w:rPr>
                <w:rFonts w:ascii="Arial" w:hAnsi="Arial" w:cs="Arial"/>
                <w:i/>
                <w:iCs/>
                <w:sz w:val="22"/>
                <w:szCs w:val="22"/>
              </w:rPr>
              <w:t xml:space="preserve">Bao gồm các gói </w:t>
            </w:r>
          </w:p>
          <w:p w14:paraId="27C94EC1" w14:textId="77777777" w:rsidR="004E41C4" w:rsidRPr="00B04CF5" w:rsidRDefault="00D07D19" w:rsidP="00B04CF5">
            <w:pPr>
              <w:pStyle w:val="NormalWeb"/>
              <w:widowControl w:val="0"/>
              <w:rPr>
                <w:rFonts w:ascii="Arial" w:hAnsi="Arial" w:cs="Arial"/>
                <w:i/>
                <w:iCs/>
                <w:sz w:val="22"/>
                <w:szCs w:val="22"/>
              </w:rPr>
            </w:pPr>
            <w:r w:rsidRPr="00B04CF5">
              <w:rPr>
                <w:rFonts w:ascii="Arial" w:hAnsi="Arial" w:cs="Arial"/>
                <w:i/>
                <w:iCs/>
                <w:sz w:val="22"/>
                <w:szCs w:val="22"/>
              </w:rPr>
              <w:t xml:space="preserve">Routing instruction </w:t>
            </w:r>
          </w:p>
          <w:p w14:paraId="4018DC80" w14:textId="2C6E8AA3" w:rsidR="00D07D19" w:rsidRPr="00B04CF5" w:rsidRDefault="00D07D19" w:rsidP="00B04CF5">
            <w:pPr>
              <w:pStyle w:val="NormalWeb"/>
              <w:widowControl w:val="0"/>
              <w:rPr>
                <w:rFonts w:ascii="Arial" w:hAnsi="Arial" w:cs="Arial"/>
                <w:i/>
                <w:iCs/>
                <w:sz w:val="22"/>
                <w:szCs w:val="22"/>
              </w:rPr>
            </w:pPr>
            <w:r w:rsidRPr="00B04CF5">
              <w:rPr>
                <w:rFonts w:ascii="Arial" w:hAnsi="Arial" w:cs="Arial"/>
                <w:i/>
                <w:iCs/>
                <w:sz w:val="22"/>
                <w:szCs w:val="22"/>
              </w:rPr>
              <w:t xml:space="preserve">Tên công ty/đại lý du lịch </w:t>
            </w:r>
          </w:p>
          <w:p w14:paraId="14CFF95D" w14:textId="1FE1D109" w:rsidR="00D07D19" w:rsidRPr="00B04CF5" w:rsidRDefault="004E41C4" w:rsidP="00B04CF5">
            <w:pPr>
              <w:pStyle w:val="NormalWeb"/>
              <w:widowControl w:val="0"/>
              <w:rPr>
                <w:rFonts w:ascii="Arial" w:hAnsi="Arial" w:cs="Arial"/>
                <w:i/>
                <w:iCs/>
                <w:sz w:val="22"/>
                <w:szCs w:val="22"/>
              </w:rPr>
            </w:pPr>
            <w:r w:rsidRPr="00B04CF5">
              <w:rPr>
                <w:rFonts w:ascii="Arial" w:hAnsi="Arial" w:cs="Arial"/>
                <w:i/>
                <w:iCs/>
                <w:sz w:val="22"/>
                <w:szCs w:val="22"/>
              </w:rPr>
              <w:t xml:space="preserve">Nguồn thu </w:t>
            </w:r>
            <w:r w:rsidR="00D07D19" w:rsidRPr="00B04CF5">
              <w:rPr>
                <w:rFonts w:ascii="Arial" w:hAnsi="Arial" w:cs="Arial"/>
                <w:i/>
                <w:iCs/>
                <w:sz w:val="22"/>
                <w:szCs w:val="22"/>
              </w:rPr>
              <w:t xml:space="preserve">  </w:t>
            </w:r>
          </w:p>
          <w:p w14:paraId="099E169E" w14:textId="29D796AE" w:rsidR="00D07D19" w:rsidRPr="00B04CF5" w:rsidRDefault="00D07D19" w:rsidP="00B04CF5">
            <w:pPr>
              <w:pStyle w:val="NormalWeb"/>
              <w:widowControl w:val="0"/>
              <w:rPr>
                <w:rFonts w:ascii="Arial" w:hAnsi="Arial" w:cs="Arial"/>
                <w:i/>
                <w:iCs/>
                <w:sz w:val="22"/>
                <w:szCs w:val="22"/>
              </w:rPr>
            </w:pPr>
            <w:r w:rsidRPr="00B04CF5">
              <w:rPr>
                <w:rFonts w:ascii="Arial" w:hAnsi="Arial" w:cs="Arial"/>
                <w:i/>
                <w:iCs/>
                <w:sz w:val="22"/>
                <w:szCs w:val="22"/>
              </w:rPr>
              <w:t xml:space="preserve">Giảm giá </w:t>
            </w:r>
          </w:p>
          <w:p w14:paraId="10D656DC" w14:textId="1853D6D1" w:rsidR="00D07D19" w:rsidRPr="00B04CF5" w:rsidRDefault="004E41C4" w:rsidP="00B04CF5">
            <w:pPr>
              <w:pStyle w:val="NormalWeb"/>
              <w:widowControl w:val="0"/>
              <w:rPr>
                <w:rFonts w:ascii="Arial" w:hAnsi="Arial" w:cs="Arial"/>
                <w:i/>
                <w:iCs/>
                <w:sz w:val="22"/>
                <w:szCs w:val="22"/>
              </w:rPr>
            </w:pPr>
            <w:r w:rsidRPr="00B04CF5">
              <w:rPr>
                <w:rFonts w:ascii="Arial" w:hAnsi="Arial" w:cs="Arial"/>
                <w:i/>
                <w:iCs/>
                <w:sz w:val="22"/>
                <w:szCs w:val="22"/>
              </w:rPr>
              <w:t>Miễn phí</w:t>
            </w:r>
            <w:r w:rsidR="00D07D19" w:rsidRPr="00B04CF5">
              <w:rPr>
                <w:rFonts w:ascii="Arial" w:hAnsi="Arial" w:cs="Arial"/>
                <w:i/>
                <w:iCs/>
                <w:sz w:val="22"/>
                <w:szCs w:val="22"/>
              </w:rPr>
              <w:t xml:space="preserve"> </w:t>
            </w:r>
          </w:p>
          <w:p w14:paraId="2CC9C013" w14:textId="77777777" w:rsidR="00D07D19" w:rsidRPr="00B04CF5" w:rsidRDefault="00D07D19" w:rsidP="00B04CF5">
            <w:pPr>
              <w:pStyle w:val="NormalWeb"/>
              <w:widowControl w:val="0"/>
              <w:rPr>
                <w:rFonts w:ascii="Arial" w:hAnsi="Arial" w:cs="Arial"/>
                <w:i/>
                <w:iCs/>
                <w:sz w:val="22"/>
                <w:szCs w:val="22"/>
              </w:rPr>
            </w:pPr>
            <w:r w:rsidRPr="00B04CF5">
              <w:rPr>
                <w:rFonts w:ascii="Arial" w:hAnsi="Arial" w:cs="Arial"/>
                <w:i/>
                <w:iCs/>
                <w:sz w:val="22"/>
                <w:szCs w:val="22"/>
              </w:rPr>
              <w:t>Số lượng ngườ</w:t>
            </w:r>
            <w:r w:rsidR="004E41C4" w:rsidRPr="00B04CF5">
              <w:rPr>
                <w:rFonts w:ascii="Arial" w:hAnsi="Arial" w:cs="Arial"/>
                <w:i/>
                <w:iCs/>
                <w:sz w:val="22"/>
                <w:szCs w:val="22"/>
              </w:rPr>
              <w:t>i</w:t>
            </w:r>
          </w:p>
          <w:p w14:paraId="2653349B" w14:textId="41E03DD8" w:rsidR="004E41C4" w:rsidRPr="00B04CF5" w:rsidRDefault="004E41C4" w:rsidP="00B04CF5">
            <w:pPr>
              <w:pStyle w:val="NormalWeb"/>
              <w:widowControl w:val="0"/>
              <w:rPr>
                <w:rFonts w:ascii="Arial" w:hAnsi="Arial" w:cs="Arial"/>
                <w:i/>
                <w:iCs/>
                <w:sz w:val="22"/>
                <w:szCs w:val="22"/>
              </w:rPr>
            </w:pPr>
            <w:r w:rsidRPr="00B04CF5">
              <w:rPr>
                <w:rFonts w:ascii="Arial" w:hAnsi="Arial" w:cs="Arial"/>
                <w:i/>
                <w:iCs/>
                <w:sz w:val="22"/>
                <w:szCs w:val="22"/>
              </w:rPr>
              <w:lastRenderedPageBreak/>
              <w:t xml:space="preserve">Phòng miễn phí và </w:t>
            </w:r>
            <w:r w:rsidR="00B04CF5">
              <w:rPr>
                <w:rFonts w:ascii="Arial" w:hAnsi="Arial" w:cs="Arial"/>
                <w:i/>
                <w:iCs/>
                <w:sz w:val="22"/>
                <w:szCs w:val="22"/>
              </w:rPr>
              <w:t>phòng nội bộ</w:t>
            </w:r>
            <w:r w:rsidRPr="00B04CF5">
              <w:rPr>
                <w:rFonts w:ascii="Arial" w:hAnsi="Arial" w:cs="Arial"/>
                <w:i/>
                <w:iCs/>
                <w:sz w:val="22"/>
                <w:szCs w:val="22"/>
              </w:rPr>
              <w:t xml:space="preserve">  </w:t>
            </w:r>
          </w:p>
          <w:p w14:paraId="21314EC0" w14:textId="07A3257D" w:rsidR="004E41C4" w:rsidRPr="00B04CF5" w:rsidRDefault="004E41C4" w:rsidP="00B04CF5">
            <w:pPr>
              <w:pStyle w:val="NormalWeb"/>
              <w:widowControl w:val="0"/>
              <w:rPr>
                <w:rFonts w:ascii="Arial" w:hAnsi="Arial" w:cs="Arial"/>
                <w:i/>
                <w:iCs/>
                <w:sz w:val="22"/>
                <w:szCs w:val="22"/>
              </w:rPr>
            </w:pPr>
            <w:r w:rsidRPr="00B04CF5">
              <w:rPr>
                <w:rFonts w:ascii="Arial" w:hAnsi="Arial" w:cs="Arial"/>
                <w:i/>
                <w:iCs/>
                <w:sz w:val="22"/>
                <w:szCs w:val="22"/>
              </w:rPr>
              <w:t xml:space="preserve">Báo cáo phòng sử dụng nội bộ và miễn phí trên PMS phải được in hàng ngày sau khi kết thúc ngày. </w:t>
            </w:r>
          </w:p>
          <w:p w14:paraId="49601621" w14:textId="2F965911" w:rsidR="004E41C4" w:rsidRPr="00B04CF5" w:rsidRDefault="004E41C4" w:rsidP="00B04CF5">
            <w:pPr>
              <w:pStyle w:val="NormalWeb"/>
              <w:widowControl w:val="0"/>
              <w:rPr>
                <w:rFonts w:ascii="Arial" w:hAnsi="Arial" w:cs="Arial"/>
                <w:i/>
                <w:iCs/>
                <w:sz w:val="22"/>
                <w:szCs w:val="22"/>
              </w:rPr>
            </w:pPr>
            <w:r w:rsidRPr="00B04CF5">
              <w:rPr>
                <w:rFonts w:ascii="Arial" w:hAnsi="Arial" w:cs="Arial"/>
                <w:i/>
                <w:iCs/>
                <w:sz w:val="22"/>
                <w:szCs w:val="22"/>
              </w:rPr>
              <w:t xml:space="preserve">Kiểm toán ban đêm đảm bảo rằng tất cả các phòng miễn phí/nội bộ đều được phê duyệt bởi các biểu mẫu phê duyệt, những điều này phải được đối chiếu với các báo cáo.   </w:t>
            </w:r>
          </w:p>
          <w:p w14:paraId="0D408700" w14:textId="30A385EF" w:rsidR="004E41C4" w:rsidRPr="00B04CF5" w:rsidRDefault="004E41C4" w:rsidP="00B04CF5">
            <w:pPr>
              <w:pStyle w:val="NormalWeb"/>
              <w:widowControl w:val="0"/>
              <w:rPr>
                <w:rFonts w:ascii="Arial" w:hAnsi="Arial" w:cs="Arial"/>
                <w:i/>
                <w:iCs/>
                <w:sz w:val="22"/>
                <w:szCs w:val="22"/>
              </w:rPr>
            </w:pPr>
            <w:r w:rsidRPr="00B04CF5">
              <w:rPr>
                <w:rFonts w:ascii="Arial" w:hAnsi="Arial" w:cs="Arial"/>
                <w:i/>
                <w:iCs/>
                <w:sz w:val="22"/>
                <w:szCs w:val="22"/>
              </w:rPr>
              <w:t xml:space="preserve">Việc đối chiếu cơ bản phải được giám sát bởi Trưởng bộ Bộ phận Lễ tân và Tổng Quản lý hàng ngày và được ký kết theo đó. </w:t>
            </w:r>
          </w:p>
          <w:p w14:paraId="736FB1FE" w14:textId="30E2326B" w:rsidR="004E41C4" w:rsidRPr="00B04CF5" w:rsidRDefault="004E41C4" w:rsidP="00B04CF5">
            <w:pPr>
              <w:pStyle w:val="NormalWeb"/>
              <w:widowControl w:val="0"/>
              <w:rPr>
                <w:rFonts w:ascii="Arial" w:hAnsi="Arial" w:cs="Arial"/>
                <w:i/>
                <w:iCs/>
                <w:sz w:val="22"/>
                <w:szCs w:val="22"/>
              </w:rPr>
            </w:pPr>
            <w:r w:rsidRPr="00B04CF5">
              <w:rPr>
                <w:rFonts w:ascii="Arial" w:hAnsi="Arial" w:cs="Arial"/>
                <w:i/>
                <w:iCs/>
                <w:sz w:val="22"/>
                <w:szCs w:val="22"/>
              </w:rPr>
              <w:t>Bất kỳ phòng miễn phí hoặc phòng sử dụng nội bộ nào mà không có sự chấp thuận chính thức sẽ phải được thông báo cho Tổng Quản lý.</w:t>
            </w:r>
          </w:p>
          <w:p w14:paraId="70B4EE83" w14:textId="5E516ACA" w:rsidR="004E41C4" w:rsidRPr="00B04CF5" w:rsidRDefault="004E41C4" w:rsidP="00B04CF5">
            <w:pPr>
              <w:ind w:left="0" w:firstLine="0"/>
              <w:rPr>
                <w:rFonts w:eastAsia="Times New Roman"/>
                <w:i/>
                <w:iCs/>
                <w:color w:val="auto"/>
              </w:rPr>
            </w:pPr>
          </w:p>
          <w:p w14:paraId="0A035FC2" w14:textId="4C2CA54A" w:rsidR="004E41C4" w:rsidRPr="00B04CF5" w:rsidRDefault="004E41C4" w:rsidP="00B04CF5">
            <w:pPr>
              <w:ind w:left="0" w:firstLine="0"/>
              <w:rPr>
                <w:rFonts w:eastAsia="Times New Roman"/>
                <w:i/>
                <w:iCs/>
                <w:color w:val="auto"/>
              </w:rPr>
            </w:pPr>
            <w:r w:rsidRPr="00B04CF5">
              <w:rPr>
                <w:rFonts w:eastAsia="Times New Roman"/>
                <w:i/>
                <w:iCs/>
                <w:color w:val="auto"/>
              </w:rPr>
              <w:t xml:space="preserve">Điều chỉnh hàng ngày, Sửa chữa và Giảm giá Hàng ngày (Tham khảo Chính sách và Thủ tục NA-06-01-004) Mọi điều chỉnh đối với doanh thu hoặc khoản thanh toán phải được đối chiếu vào ban đêm. Khi in nhật ký theo mã bộ phận hoặc in báo cáo chỉnh sửa và thanh toán bị hủy, nhóm kiểm toán ban đêm phải đối chiếu tất cả các điều chỉnh, chỉnh sửa và giảm giá và đảm bảo có lý do và chữ ký.  </w:t>
            </w:r>
          </w:p>
          <w:p w14:paraId="6D257F7A" w14:textId="77777777" w:rsidR="004E41C4" w:rsidRPr="00B04CF5" w:rsidRDefault="004E41C4" w:rsidP="00B04CF5">
            <w:pPr>
              <w:ind w:left="0" w:firstLine="0"/>
              <w:rPr>
                <w:rFonts w:eastAsia="Times New Roman"/>
                <w:i/>
                <w:iCs/>
                <w:color w:val="auto"/>
              </w:rPr>
            </w:pPr>
          </w:p>
          <w:p w14:paraId="53E67E92" w14:textId="67CDE16C" w:rsidR="004E41C4" w:rsidRDefault="004E41C4" w:rsidP="00B04CF5">
            <w:pPr>
              <w:ind w:left="0" w:firstLine="0"/>
              <w:rPr>
                <w:rFonts w:eastAsia="Times New Roman"/>
                <w:i/>
                <w:iCs/>
                <w:color w:val="auto"/>
              </w:rPr>
            </w:pPr>
            <w:r w:rsidRPr="00B04CF5">
              <w:rPr>
                <w:rFonts w:eastAsia="Times New Roman"/>
                <w:i/>
                <w:iCs/>
                <w:color w:val="auto"/>
              </w:rPr>
              <w:t xml:space="preserve">Đảm bảo rằng chúng đã được hoàn thành chính xác với tài liệu hỗ trợ và chữ ký ủy quyền thích hợp. Mọi giao dịch không hợp lý phải được báo cáo và bản đối chiếu nộp cho Trưởng Bộ phận Lễ tân và Tổng Quản lý để giám sát hàng ngày và ký duyệt. </w:t>
            </w:r>
          </w:p>
          <w:p w14:paraId="604DC865" w14:textId="77777777" w:rsidR="00504F43" w:rsidRPr="00B04CF5" w:rsidRDefault="00504F43" w:rsidP="00B04CF5">
            <w:pPr>
              <w:ind w:left="0" w:firstLine="0"/>
              <w:rPr>
                <w:rFonts w:eastAsia="Times New Roman"/>
                <w:i/>
                <w:iCs/>
                <w:color w:val="auto"/>
              </w:rPr>
            </w:pPr>
          </w:p>
          <w:p w14:paraId="4C928A8B" w14:textId="77777777" w:rsidR="004E41C4" w:rsidRPr="00B04CF5" w:rsidRDefault="004E41C4" w:rsidP="00B04CF5">
            <w:pPr>
              <w:ind w:left="0" w:firstLine="0"/>
              <w:rPr>
                <w:rFonts w:eastAsia="Times New Roman"/>
                <w:i/>
                <w:iCs/>
                <w:color w:val="auto"/>
              </w:rPr>
            </w:pPr>
            <w:r w:rsidRPr="00B04CF5">
              <w:rPr>
                <w:rFonts w:eastAsia="Times New Roman"/>
                <w:i/>
                <w:iCs/>
                <w:color w:val="auto"/>
              </w:rPr>
              <w:t xml:space="preserve"> </w:t>
            </w:r>
          </w:p>
          <w:p w14:paraId="6970A713" w14:textId="230DB491" w:rsidR="004E41C4" w:rsidRPr="00B04CF5" w:rsidRDefault="004E41C4" w:rsidP="00B04CF5">
            <w:pPr>
              <w:ind w:left="0" w:firstLine="0"/>
              <w:rPr>
                <w:rFonts w:eastAsia="Times New Roman"/>
                <w:i/>
                <w:iCs/>
                <w:color w:val="auto"/>
              </w:rPr>
            </w:pPr>
            <w:r w:rsidRPr="00B04CF5">
              <w:rPr>
                <w:rFonts w:eastAsia="Times New Roman"/>
                <w:i/>
                <w:iCs/>
                <w:color w:val="auto"/>
              </w:rPr>
              <w:t>Lưu ý: Điều quan trọng là việc đối chiếu cung cấp cho ban quản lý phải dựa trên báo cáo do hệ thống tạo ra được in sau khi kết chuyển cuối ngày để đảm bảo tính chính xác và đầy đủ của thông tin được giám sát bởi ban quản lý khách sạn.</w:t>
            </w:r>
          </w:p>
          <w:p w14:paraId="523EC8C7" w14:textId="6BDA1A73" w:rsidR="00D00DFC" w:rsidRDefault="004E41C4" w:rsidP="00B04CF5">
            <w:pPr>
              <w:pStyle w:val="NormalWeb"/>
              <w:widowControl w:val="0"/>
              <w:spacing w:line="180" w:lineRule="auto"/>
              <w:rPr>
                <w:rFonts w:ascii="Arial" w:hAnsi="Arial" w:cs="Arial"/>
                <w:i/>
                <w:iCs/>
                <w:sz w:val="22"/>
                <w:szCs w:val="22"/>
              </w:rPr>
            </w:pPr>
            <w:r w:rsidRPr="00B04CF5">
              <w:rPr>
                <w:rFonts w:ascii="Arial" w:hAnsi="Arial" w:cs="Arial"/>
                <w:i/>
                <w:iCs/>
                <w:sz w:val="22"/>
                <w:szCs w:val="22"/>
              </w:rPr>
              <w:t xml:space="preserve">Hoàn thành và gửi </w:t>
            </w:r>
            <w:r w:rsidR="00D00DFC" w:rsidRPr="00B04CF5">
              <w:rPr>
                <w:rFonts w:ascii="Arial" w:hAnsi="Arial" w:cs="Arial"/>
                <w:i/>
                <w:iCs/>
                <w:sz w:val="22"/>
                <w:szCs w:val="22"/>
              </w:rPr>
              <w:t xml:space="preserve">Nhật ký Trợ lý quản lý  </w:t>
            </w:r>
          </w:p>
          <w:p w14:paraId="29359C00" w14:textId="77777777" w:rsidR="00504F43" w:rsidRPr="00B04CF5" w:rsidRDefault="00504F43" w:rsidP="00B04CF5">
            <w:pPr>
              <w:pStyle w:val="NormalWeb"/>
              <w:widowControl w:val="0"/>
              <w:spacing w:line="180" w:lineRule="auto"/>
              <w:rPr>
                <w:rFonts w:ascii="Arial" w:hAnsi="Arial" w:cs="Arial"/>
                <w:i/>
                <w:iCs/>
                <w:sz w:val="22"/>
                <w:szCs w:val="22"/>
              </w:rPr>
            </w:pPr>
          </w:p>
          <w:p w14:paraId="11D17295" w14:textId="2F6BBCD3" w:rsidR="004E41C4" w:rsidRPr="00B04CF5" w:rsidRDefault="00D00DFC" w:rsidP="00B04CF5">
            <w:pPr>
              <w:pStyle w:val="NormalWeb"/>
              <w:widowControl w:val="0"/>
              <w:spacing w:line="180" w:lineRule="auto"/>
              <w:rPr>
                <w:rFonts w:ascii="Arial" w:hAnsi="Arial" w:cs="Arial"/>
                <w:i/>
                <w:iCs/>
                <w:sz w:val="22"/>
                <w:szCs w:val="22"/>
              </w:rPr>
            </w:pPr>
            <w:r w:rsidRPr="00B04CF5">
              <w:rPr>
                <w:rFonts w:ascii="Arial" w:hAnsi="Arial" w:cs="Arial"/>
                <w:i/>
                <w:iCs/>
                <w:sz w:val="22"/>
                <w:szCs w:val="22"/>
              </w:rPr>
              <w:t>Trách nhiệm của Kiểm toán</w:t>
            </w:r>
            <w:r w:rsidR="004E41C4" w:rsidRPr="00B04CF5">
              <w:rPr>
                <w:rFonts w:ascii="Arial" w:hAnsi="Arial" w:cs="Arial"/>
                <w:i/>
                <w:iCs/>
                <w:sz w:val="22"/>
                <w:szCs w:val="22"/>
              </w:rPr>
              <w:t xml:space="preserve"> ban đêm là đảm bảo </w:t>
            </w:r>
            <w:r w:rsidRPr="00B04CF5">
              <w:rPr>
                <w:rFonts w:ascii="Arial" w:hAnsi="Arial" w:cs="Arial"/>
                <w:i/>
                <w:iCs/>
                <w:sz w:val="22"/>
                <w:szCs w:val="22"/>
              </w:rPr>
              <w:t>rằng nhật ký của Trợ lý Quản lý</w:t>
            </w:r>
            <w:r w:rsidR="004E41C4" w:rsidRPr="00B04CF5">
              <w:rPr>
                <w:rFonts w:ascii="Arial" w:hAnsi="Arial" w:cs="Arial"/>
                <w:i/>
                <w:iCs/>
                <w:sz w:val="22"/>
                <w:szCs w:val="22"/>
              </w:rPr>
              <w:t xml:space="preserve"> được hoàn thành và lưu trữ trên </w:t>
            </w:r>
            <w:r w:rsidRPr="00B04CF5">
              <w:rPr>
                <w:rFonts w:ascii="Arial" w:hAnsi="Arial" w:cs="Arial"/>
                <w:i/>
                <w:iCs/>
                <w:sz w:val="22"/>
                <w:szCs w:val="22"/>
              </w:rPr>
              <w:t xml:space="preserve">ổ chung trước 08:00 sáng.  </w:t>
            </w:r>
            <w:r w:rsidR="004E41C4" w:rsidRPr="00B04CF5">
              <w:rPr>
                <w:rFonts w:ascii="Arial" w:hAnsi="Arial" w:cs="Arial"/>
                <w:i/>
                <w:iCs/>
                <w:sz w:val="22"/>
                <w:szCs w:val="22"/>
              </w:rPr>
              <w:t xml:space="preserve"> </w:t>
            </w:r>
          </w:p>
          <w:p w14:paraId="2E7C54CA" w14:textId="644E1CA6" w:rsidR="00D00DFC" w:rsidRPr="00B04CF5" w:rsidRDefault="00D00DFC" w:rsidP="00B04CF5">
            <w:pPr>
              <w:pStyle w:val="NormalWeb"/>
              <w:widowControl w:val="0"/>
              <w:rPr>
                <w:rFonts w:ascii="Arial" w:hAnsi="Arial" w:cs="Arial"/>
                <w:i/>
                <w:iCs/>
                <w:sz w:val="22"/>
                <w:szCs w:val="22"/>
              </w:rPr>
            </w:pPr>
            <w:r w:rsidRPr="00B04CF5">
              <w:rPr>
                <w:rFonts w:ascii="Arial" w:hAnsi="Arial" w:cs="Arial"/>
                <w:i/>
                <w:iCs/>
                <w:sz w:val="22"/>
                <w:szCs w:val="22"/>
              </w:rPr>
              <w:t xml:space="preserve">Kiểm tra cuộc gọi báo thức </w:t>
            </w:r>
          </w:p>
          <w:p w14:paraId="5A6F4BD8" w14:textId="6FF1E8C9" w:rsidR="004E41C4" w:rsidRPr="00B04CF5" w:rsidRDefault="004E41C4" w:rsidP="00B04CF5">
            <w:pPr>
              <w:pStyle w:val="NormalWeb"/>
              <w:widowControl w:val="0"/>
              <w:rPr>
                <w:rFonts w:ascii="Arial" w:hAnsi="Arial" w:cs="Arial"/>
                <w:i/>
                <w:iCs/>
                <w:sz w:val="22"/>
                <w:szCs w:val="22"/>
              </w:rPr>
            </w:pPr>
            <w:r w:rsidRPr="00B04CF5">
              <w:rPr>
                <w:rFonts w:ascii="Arial" w:hAnsi="Arial" w:cs="Arial"/>
                <w:i/>
                <w:iCs/>
                <w:sz w:val="22"/>
                <w:szCs w:val="22"/>
              </w:rPr>
              <w:t xml:space="preserve">Trách nhiệm của Kiểm toán viên ban đêm là đảm bảo rằng các cuộc gọi đánh thức được kiểm tra hàng đêm và tất cả các cuộc gọi đánh thức đã được lập trình đều chính xác và được tính toán. </w:t>
            </w:r>
          </w:p>
          <w:p w14:paraId="5473E264" w14:textId="08AE66F9" w:rsidR="004E41C4" w:rsidRPr="00B04CF5" w:rsidRDefault="004E41C4" w:rsidP="00B04CF5">
            <w:pPr>
              <w:pStyle w:val="NormalWeb"/>
              <w:widowControl w:val="0"/>
              <w:rPr>
                <w:rFonts w:ascii="Arial" w:hAnsi="Arial" w:cs="Arial"/>
                <w:i/>
                <w:iCs/>
                <w:sz w:val="22"/>
                <w:szCs w:val="22"/>
              </w:rPr>
            </w:pPr>
            <w:r w:rsidRPr="00B04CF5">
              <w:rPr>
                <w:rFonts w:ascii="Arial" w:hAnsi="Arial" w:cs="Arial"/>
                <w:i/>
                <w:iCs/>
                <w:sz w:val="22"/>
                <w:szCs w:val="22"/>
              </w:rPr>
              <w:t xml:space="preserve"> In báo cáo dự phòng (Tham khảo Chính sách và quy trình NA-06-01-009) </w:t>
            </w:r>
          </w:p>
          <w:p w14:paraId="16852B28" w14:textId="77777777" w:rsidR="004E41C4" w:rsidRPr="00B04CF5" w:rsidRDefault="00D00DFC" w:rsidP="00B04CF5">
            <w:pPr>
              <w:pStyle w:val="NormalWeb"/>
              <w:widowControl w:val="0"/>
              <w:rPr>
                <w:rFonts w:ascii="Arial" w:hAnsi="Arial" w:cs="Arial"/>
                <w:i/>
                <w:iCs/>
                <w:sz w:val="22"/>
                <w:szCs w:val="22"/>
              </w:rPr>
            </w:pPr>
            <w:r w:rsidRPr="00B04CF5">
              <w:rPr>
                <w:rFonts w:ascii="Arial" w:hAnsi="Arial" w:cs="Arial"/>
                <w:i/>
                <w:iCs/>
                <w:sz w:val="22"/>
                <w:szCs w:val="22"/>
              </w:rPr>
              <w:t>Trách nhiệm của Kiểm toán</w:t>
            </w:r>
            <w:r w:rsidR="004E41C4" w:rsidRPr="00B04CF5">
              <w:rPr>
                <w:rFonts w:ascii="Arial" w:hAnsi="Arial" w:cs="Arial"/>
                <w:i/>
                <w:iCs/>
                <w:sz w:val="22"/>
                <w:szCs w:val="22"/>
              </w:rPr>
              <w:t xml:space="preserve"> ban đêm là đảm bảo rằng cá</w:t>
            </w:r>
            <w:r w:rsidRPr="00B04CF5">
              <w:rPr>
                <w:rFonts w:ascii="Arial" w:hAnsi="Arial" w:cs="Arial"/>
                <w:i/>
                <w:iCs/>
                <w:sz w:val="22"/>
                <w:szCs w:val="22"/>
              </w:rPr>
              <w:t>c báo cáo d</w:t>
            </w:r>
            <w:r w:rsidR="004E41C4" w:rsidRPr="00B04CF5">
              <w:rPr>
                <w:rFonts w:ascii="Arial" w:hAnsi="Arial" w:cs="Arial"/>
                <w:i/>
                <w:iCs/>
                <w:sz w:val="22"/>
                <w:szCs w:val="22"/>
              </w:rPr>
              <w:t>ự phòng được in vào đầu mỗi ca. Điều này phả</w:t>
            </w:r>
            <w:r w:rsidRPr="00B04CF5">
              <w:rPr>
                <w:rFonts w:ascii="Arial" w:hAnsi="Arial" w:cs="Arial"/>
                <w:i/>
                <w:iCs/>
                <w:sz w:val="22"/>
                <w:szCs w:val="22"/>
              </w:rPr>
              <w:t>i được thực hiện để cho phép lễ tân có sẵn các báo cáo d</w:t>
            </w:r>
            <w:r w:rsidR="004E41C4" w:rsidRPr="00B04CF5">
              <w:rPr>
                <w:rFonts w:ascii="Arial" w:hAnsi="Arial" w:cs="Arial"/>
                <w:i/>
                <w:iCs/>
                <w:sz w:val="22"/>
                <w:szCs w:val="22"/>
              </w:rPr>
              <w:t>ự phòng cập nhật trong khi PMS k</w:t>
            </w:r>
            <w:r w:rsidRPr="00B04CF5">
              <w:rPr>
                <w:rFonts w:ascii="Arial" w:hAnsi="Arial" w:cs="Arial"/>
                <w:i/>
                <w:iCs/>
                <w:sz w:val="22"/>
                <w:szCs w:val="22"/>
              </w:rPr>
              <w:t>hông hoạt động trong quá trình đóng hệ thống</w:t>
            </w:r>
            <w:r w:rsidR="004E41C4" w:rsidRPr="00B04CF5">
              <w:rPr>
                <w:rFonts w:ascii="Arial" w:hAnsi="Arial" w:cs="Arial"/>
                <w:i/>
                <w:iCs/>
                <w:sz w:val="22"/>
                <w:szCs w:val="22"/>
              </w:rPr>
              <w:t xml:space="preserve"> ban đêm.</w:t>
            </w:r>
          </w:p>
          <w:p w14:paraId="039F6D4B" w14:textId="16D75B62" w:rsidR="000A5B7B" w:rsidRPr="00B04CF5" w:rsidRDefault="00504F43" w:rsidP="00B04CF5">
            <w:pPr>
              <w:pStyle w:val="NormalWeb"/>
              <w:widowControl w:val="0"/>
              <w:rPr>
                <w:rFonts w:ascii="Arial" w:hAnsi="Arial" w:cs="Arial"/>
                <w:i/>
                <w:iCs/>
                <w:sz w:val="22"/>
                <w:szCs w:val="22"/>
              </w:rPr>
            </w:pPr>
            <w:r>
              <w:rPr>
                <w:rFonts w:ascii="Arial" w:hAnsi="Arial" w:cs="Arial"/>
                <w:i/>
                <w:iCs/>
                <w:sz w:val="22"/>
                <w:szCs w:val="22"/>
              </w:rPr>
              <w:t>Đóng ngày</w:t>
            </w:r>
          </w:p>
          <w:p w14:paraId="6B91E60C" w14:textId="139CDB8D" w:rsidR="00D00DFC" w:rsidRPr="00B04CF5" w:rsidRDefault="00D00DFC" w:rsidP="00B04CF5">
            <w:pPr>
              <w:pStyle w:val="NormalWeb"/>
              <w:widowControl w:val="0"/>
              <w:rPr>
                <w:rFonts w:ascii="Arial" w:hAnsi="Arial" w:cs="Arial"/>
                <w:i/>
                <w:iCs/>
                <w:sz w:val="22"/>
                <w:szCs w:val="22"/>
              </w:rPr>
            </w:pPr>
            <w:r w:rsidRPr="00B04CF5">
              <w:rPr>
                <w:rFonts w:ascii="Arial" w:hAnsi="Arial" w:cs="Arial"/>
                <w:i/>
                <w:iCs/>
                <w:sz w:val="22"/>
                <w:szCs w:val="22"/>
              </w:rPr>
              <w:t xml:space="preserve">Kết thúc Kiểm toán ban đêm (Tham khảo Chính sách và Thủ tục NA-06-01-008) </w:t>
            </w:r>
          </w:p>
          <w:p w14:paraId="65FB5118" w14:textId="3536B01D" w:rsidR="00D00DFC" w:rsidRPr="00B04CF5" w:rsidRDefault="00D00DFC" w:rsidP="00B04CF5">
            <w:pPr>
              <w:pStyle w:val="NormalWeb"/>
              <w:widowControl w:val="0"/>
              <w:rPr>
                <w:rFonts w:ascii="Arial" w:hAnsi="Arial" w:cs="Arial"/>
                <w:i/>
                <w:iCs/>
                <w:sz w:val="22"/>
                <w:szCs w:val="22"/>
              </w:rPr>
            </w:pPr>
            <w:r w:rsidRPr="00B04CF5">
              <w:rPr>
                <w:rFonts w:ascii="Arial" w:hAnsi="Arial" w:cs="Arial"/>
                <w:i/>
                <w:iCs/>
                <w:sz w:val="22"/>
                <w:szCs w:val="22"/>
              </w:rPr>
              <w:t>Hàng đêm, chức n</w:t>
            </w:r>
            <w:r w:rsidR="000A5B7B" w:rsidRPr="00B04CF5">
              <w:rPr>
                <w:rFonts w:ascii="Arial" w:hAnsi="Arial" w:cs="Arial"/>
                <w:i/>
                <w:iCs/>
                <w:sz w:val="22"/>
                <w:szCs w:val="22"/>
              </w:rPr>
              <w:t>ăng quan trọng nhất của Kiểm toán</w:t>
            </w:r>
            <w:r w:rsidRPr="00B04CF5">
              <w:rPr>
                <w:rFonts w:ascii="Arial" w:hAnsi="Arial" w:cs="Arial"/>
                <w:i/>
                <w:iCs/>
                <w:sz w:val="22"/>
                <w:szCs w:val="22"/>
              </w:rPr>
              <w:t xml:space="preserve"> ban đêm là đảm bảo rằng PMS được chuyển ngày </w:t>
            </w:r>
            <w:r w:rsidR="000A5B7B" w:rsidRPr="00B04CF5">
              <w:rPr>
                <w:rFonts w:ascii="Arial" w:hAnsi="Arial" w:cs="Arial"/>
                <w:i/>
                <w:iCs/>
                <w:sz w:val="22"/>
                <w:szCs w:val="22"/>
              </w:rPr>
              <w:t>để bắt đầu tính toán ngày mới.</w:t>
            </w:r>
            <w:r w:rsidRPr="00B04CF5">
              <w:rPr>
                <w:rFonts w:ascii="Arial" w:hAnsi="Arial" w:cs="Arial"/>
                <w:i/>
                <w:iCs/>
                <w:sz w:val="22"/>
                <w:szCs w:val="22"/>
              </w:rPr>
              <w:t xml:space="preserve"> </w:t>
            </w:r>
          </w:p>
          <w:p w14:paraId="6DA2DD0F" w14:textId="408FA9EA" w:rsidR="00D00DFC" w:rsidRPr="00B04CF5" w:rsidRDefault="00D00DFC" w:rsidP="00B04CF5">
            <w:pPr>
              <w:pStyle w:val="NormalWeb"/>
              <w:widowControl w:val="0"/>
              <w:rPr>
                <w:rFonts w:ascii="Arial" w:hAnsi="Arial" w:cs="Arial"/>
                <w:i/>
                <w:iCs/>
                <w:sz w:val="22"/>
                <w:szCs w:val="22"/>
              </w:rPr>
            </w:pPr>
            <w:r w:rsidRPr="00B04CF5">
              <w:rPr>
                <w:rFonts w:ascii="Arial" w:hAnsi="Arial" w:cs="Arial"/>
                <w:i/>
                <w:iCs/>
                <w:sz w:val="22"/>
                <w:szCs w:val="22"/>
              </w:rPr>
              <w:t xml:space="preserve">Nhiệm vụ phải hoàn thành sau khi kết thúc </w:t>
            </w:r>
            <w:r w:rsidR="000A5B7B" w:rsidRPr="00B04CF5">
              <w:rPr>
                <w:rFonts w:ascii="Arial" w:hAnsi="Arial" w:cs="Arial"/>
                <w:i/>
                <w:iCs/>
                <w:sz w:val="22"/>
                <w:szCs w:val="22"/>
              </w:rPr>
              <w:t xml:space="preserve">việc đóng hệ thống </w:t>
            </w:r>
            <w:r w:rsidRPr="00B04CF5">
              <w:rPr>
                <w:rFonts w:ascii="Arial" w:hAnsi="Arial" w:cs="Arial"/>
                <w:i/>
                <w:iCs/>
                <w:sz w:val="22"/>
                <w:szCs w:val="22"/>
              </w:rPr>
              <w:t>ba</w:t>
            </w:r>
            <w:r w:rsidR="000A5B7B" w:rsidRPr="00B04CF5">
              <w:rPr>
                <w:rFonts w:ascii="Arial" w:hAnsi="Arial" w:cs="Arial"/>
                <w:i/>
                <w:iCs/>
                <w:sz w:val="22"/>
                <w:szCs w:val="22"/>
              </w:rPr>
              <w:t xml:space="preserve">n đêm </w:t>
            </w:r>
          </w:p>
          <w:p w14:paraId="1C077087" w14:textId="77777777" w:rsidR="00D00DFC" w:rsidRPr="00B04CF5" w:rsidRDefault="00D00DFC" w:rsidP="00B04CF5">
            <w:pPr>
              <w:pStyle w:val="NormalWeb"/>
              <w:widowControl w:val="0"/>
              <w:rPr>
                <w:rFonts w:ascii="Arial" w:hAnsi="Arial" w:cs="Arial"/>
                <w:i/>
                <w:iCs/>
                <w:sz w:val="22"/>
                <w:szCs w:val="22"/>
              </w:rPr>
            </w:pPr>
            <w:r w:rsidRPr="00B04CF5">
              <w:rPr>
                <w:rFonts w:ascii="Arial" w:hAnsi="Arial" w:cs="Arial"/>
                <w:i/>
                <w:iCs/>
                <w:sz w:val="22"/>
                <w:szCs w:val="22"/>
              </w:rPr>
              <w:t xml:space="preserve">Tổng kiểm soát (Cụ thể là PMS)  </w:t>
            </w:r>
          </w:p>
          <w:p w14:paraId="7B5DC3FB" w14:textId="77777777" w:rsidR="00BF043E"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Kiểm toán</w:t>
            </w:r>
            <w:r w:rsidR="00D00DFC" w:rsidRPr="00B04CF5">
              <w:rPr>
                <w:rFonts w:ascii="Arial" w:hAnsi="Arial" w:cs="Arial"/>
                <w:i/>
                <w:iCs/>
                <w:sz w:val="22"/>
                <w:szCs w:val="22"/>
              </w:rPr>
              <w:t xml:space="preserve"> ban đêm có trách nhiệm đảm bảo rằng ba</w:t>
            </w:r>
            <w:r w:rsidRPr="00B04CF5">
              <w:rPr>
                <w:rFonts w:ascii="Arial" w:hAnsi="Arial" w:cs="Arial"/>
                <w:i/>
                <w:iCs/>
                <w:sz w:val="22"/>
                <w:szCs w:val="22"/>
              </w:rPr>
              <w:t xml:space="preserve"> thanh phần</w:t>
            </w:r>
            <w:r w:rsidR="00D00DFC" w:rsidRPr="00B04CF5">
              <w:rPr>
                <w:rFonts w:ascii="Arial" w:hAnsi="Arial" w:cs="Arial"/>
                <w:i/>
                <w:iCs/>
                <w:sz w:val="22"/>
                <w:szCs w:val="22"/>
              </w:rPr>
              <w:t xml:space="preserve"> Tổng kiểm soát PMS (</w:t>
            </w:r>
            <w:r w:rsidRPr="00B04CF5">
              <w:rPr>
                <w:rFonts w:ascii="Arial" w:hAnsi="Arial" w:cs="Arial"/>
                <w:i/>
                <w:iCs/>
                <w:sz w:val="22"/>
                <w:szCs w:val="22"/>
              </w:rPr>
              <w:t>Guest ledger, Prebilling ledger and City Ledger</w:t>
            </w:r>
            <w:r w:rsidR="00D00DFC" w:rsidRPr="00B04CF5">
              <w:rPr>
                <w:rFonts w:ascii="Arial" w:hAnsi="Arial" w:cs="Arial"/>
                <w:i/>
                <w:iCs/>
                <w:sz w:val="22"/>
                <w:szCs w:val="22"/>
              </w:rPr>
              <w:t>) được kiểm tra hàng đêm, cả trư</w:t>
            </w:r>
            <w:r w:rsidRPr="00B04CF5">
              <w:rPr>
                <w:rFonts w:ascii="Arial" w:hAnsi="Arial" w:cs="Arial"/>
                <w:i/>
                <w:iCs/>
                <w:sz w:val="22"/>
                <w:szCs w:val="22"/>
              </w:rPr>
              <w:t>ớc và sau khi tiến hành việc đóng ca ban đêm. Mỗi đêm Kiểm toán</w:t>
            </w:r>
            <w:r w:rsidR="00D00DFC" w:rsidRPr="00B04CF5">
              <w:rPr>
                <w:rFonts w:ascii="Arial" w:hAnsi="Arial" w:cs="Arial"/>
                <w:i/>
                <w:iCs/>
                <w:sz w:val="22"/>
                <w:szCs w:val="22"/>
              </w:rPr>
              <w:t xml:space="preserve"> ban đêm phải kiểm tra </w:t>
            </w:r>
            <w:r w:rsidRPr="00B04CF5">
              <w:rPr>
                <w:rFonts w:ascii="Arial" w:hAnsi="Arial" w:cs="Arial"/>
                <w:i/>
                <w:iCs/>
                <w:sz w:val="22"/>
                <w:szCs w:val="22"/>
              </w:rPr>
              <w:t>Control Sums</w:t>
            </w:r>
            <w:r w:rsidR="00D00DFC" w:rsidRPr="00B04CF5">
              <w:rPr>
                <w:rFonts w:ascii="Arial" w:hAnsi="Arial" w:cs="Arial"/>
                <w:i/>
                <w:iCs/>
                <w:sz w:val="22"/>
                <w:szCs w:val="22"/>
              </w:rPr>
              <w:t xml:space="preserve"> và đảm bảo rằng cả ba </w:t>
            </w:r>
            <w:r w:rsidRPr="00B04CF5">
              <w:rPr>
                <w:rFonts w:ascii="Arial" w:hAnsi="Arial" w:cs="Arial"/>
                <w:i/>
                <w:iCs/>
                <w:sz w:val="22"/>
                <w:szCs w:val="22"/>
              </w:rPr>
              <w:t>Control Sums đều bằng 0 (0 đồng).</w:t>
            </w:r>
          </w:p>
          <w:p w14:paraId="6AACD212" w14:textId="102F22FB" w:rsidR="00D00DFC"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lastRenderedPageBreak/>
              <w:t xml:space="preserve"> </w:t>
            </w:r>
          </w:p>
          <w:p w14:paraId="0303E777" w14:textId="0F9B098E" w:rsidR="00D00DFC" w:rsidRPr="00B04CF5" w:rsidRDefault="00D00DFC" w:rsidP="00B04CF5">
            <w:pPr>
              <w:pStyle w:val="NormalWeb"/>
              <w:widowControl w:val="0"/>
              <w:rPr>
                <w:rFonts w:ascii="Arial" w:hAnsi="Arial" w:cs="Arial"/>
                <w:i/>
                <w:iCs/>
                <w:sz w:val="22"/>
                <w:szCs w:val="22"/>
              </w:rPr>
            </w:pPr>
            <w:r w:rsidRPr="00B04CF5">
              <w:rPr>
                <w:rFonts w:ascii="Arial" w:hAnsi="Arial" w:cs="Arial"/>
                <w:i/>
                <w:iCs/>
                <w:sz w:val="22"/>
                <w:szCs w:val="22"/>
              </w:rPr>
              <w:t xml:space="preserve">Kiểm tra hạn mức tín dụng (Tham khảo Chính sách và thủ tục NA-06-01-001) </w:t>
            </w:r>
            <w:r w:rsidRPr="00B04CF5">
              <w:rPr>
                <w:rFonts w:ascii="Arial" w:hAnsi="Arial" w:cs="Arial"/>
                <w:i/>
                <w:iCs/>
                <w:sz w:val="22"/>
                <w:szCs w:val="22"/>
              </w:rPr>
              <w:tab/>
              <w:t xml:space="preserve"> </w:t>
            </w:r>
          </w:p>
          <w:p w14:paraId="1732CB1C" w14:textId="7C53C414" w:rsidR="00D00DFC" w:rsidRPr="00B04CF5" w:rsidRDefault="00D00DFC" w:rsidP="00B04CF5">
            <w:pPr>
              <w:pStyle w:val="NormalWeb"/>
              <w:widowControl w:val="0"/>
              <w:rPr>
                <w:rFonts w:ascii="Arial" w:hAnsi="Arial" w:cs="Arial"/>
                <w:i/>
                <w:iCs/>
                <w:sz w:val="22"/>
                <w:szCs w:val="22"/>
              </w:rPr>
            </w:pPr>
            <w:r w:rsidRPr="00B04CF5">
              <w:rPr>
                <w:rFonts w:ascii="Arial" w:hAnsi="Arial" w:cs="Arial"/>
                <w:i/>
                <w:iCs/>
                <w:sz w:val="22"/>
                <w:szCs w:val="22"/>
              </w:rPr>
              <w:t>So sánh số dư tài khoản của khách với số tiền được phê duyệt trước. Nếu bất kỳ số dư nào lớn hơn số tiền được phê duyệt ban đầu hoặc có khả năng vượt quá số tiền được phê duyệt sau khi thêm chỗ ở thì cần phải thực hiện thêm đảm bảo thanh toán. Số dư chưa thanh toán, bao gồm tất cả các chi phí phát sinh, phải thấp hơn hạn mức tín dụng do Ban</w:t>
            </w:r>
            <w:r w:rsidR="000A5B7B" w:rsidRPr="00B04CF5">
              <w:rPr>
                <w:rFonts w:ascii="Arial" w:hAnsi="Arial" w:cs="Arial"/>
                <w:i/>
                <w:iCs/>
                <w:sz w:val="22"/>
                <w:szCs w:val="22"/>
              </w:rPr>
              <w:t xml:space="preserve"> quản lý khách sạn xác định.   </w:t>
            </w:r>
          </w:p>
          <w:p w14:paraId="49788373" w14:textId="6BD4FFAB" w:rsidR="00BF043E" w:rsidRPr="00B04CF5" w:rsidRDefault="00BF043E" w:rsidP="00B04CF5">
            <w:pPr>
              <w:pStyle w:val="NormalWeb"/>
              <w:widowControl w:val="0"/>
              <w:rPr>
                <w:rFonts w:ascii="Arial" w:hAnsi="Arial" w:cs="Arial"/>
                <w:i/>
                <w:iCs/>
                <w:sz w:val="22"/>
                <w:szCs w:val="22"/>
              </w:rPr>
            </w:pPr>
          </w:p>
          <w:p w14:paraId="12A6B8BB" w14:textId="3873B1CB" w:rsidR="00D00DFC" w:rsidRPr="00B04CF5" w:rsidRDefault="00D00DFC" w:rsidP="00B04CF5">
            <w:pPr>
              <w:pStyle w:val="NormalWeb"/>
              <w:widowControl w:val="0"/>
              <w:rPr>
                <w:rFonts w:ascii="Arial" w:hAnsi="Arial" w:cs="Arial"/>
                <w:i/>
                <w:iCs/>
                <w:sz w:val="22"/>
                <w:szCs w:val="22"/>
              </w:rPr>
            </w:pPr>
            <w:r w:rsidRPr="00B04CF5">
              <w:rPr>
                <w:rFonts w:ascii="Arial" w:hAnsi="Arial" w:cs="Arial"/>
                <w:i/>
                <w:iCs/>
                <w:sz w:val="22"/>
                <w:szCs w:val="22"/>
              </w:rPr>
              <w:t xml:space="preserve">Đối chiếu phòng (Tham khảo Chính sách và thủ tục NA-06-01-013) </w:t>
            </w:r>
          </w:p>
          <w:p w14:paraId="126C29CF" w14:textId="1C32BB8A" w:rsidR="00D00DFC" w:rsidRPr="00B04CF5" w:rsidRDefault="00D00DFC" w:rsidP="00B04CF5">
            <w:pPr>
              <w:pStyle w:val="NormalWeb"/>
              <w:widowControl w:val="0"/>
              <w:rPr>
                <w:rFonts w:ascii="Arial" w:hAnsi="Arial" w:cs="Arial"/>
                <w:i/>
                <w:iCs/>
                <w:sz w:val="22"/>
                <w:szCs w:val="22"/>
              </w:rPr>
            </w:pPr>
            <w:r w:rsidRPr="00B04CF5">
              <w:rPr>
                <w:rFonts w:ascii="Arial" w:hAnsi="Arial" w:cs="Arial"/>
                <w:i/>
                <w:iCs/>
                <w:sz w:val="22"/>
                <w:szCs w:val="22"/>
              </w:rPr>
              <w:t>Việc đối chiếu phòng được Housekeeping hoàn thành vào cuối mỗi ngày để đảm bảo doanh thu được ghi nhận đầy đủ, bằng cách đối chiếu số phòng chiếm theo b</w:t>
            </w:r>
            <w:r w:rsidR="000A5B7B" w:rsidRPr="00B04CF5">
              <w:rPr>
                <w:rFonts w:ascii="Arial" w:hAnsi="Arial" w:cs="Arial"/>
                <w:i/>
                <w:iCs/>
                <w:sz w:val="22"/>
                <w:szCs w:val="22"/>
              </w:rPr>
              <w:t>ộ phận lễ tân và số phòng đang sử dụng</w:t>
            </w:r>
            <w:r w:rsidRPr="00B04CF5">
              <w:rPr>
                <w:rFonts w:ascii="Arial" w:hAnsi="Arial" w:cs="Arial"/>
                <w:i/>
                <w:iCs/>
                <w:sz w:val="22"/>
                <w:szCs w:val="22"/>
              </w:rPr>
              <w:t xml:space="preserve"> theo theo </w:t>
            </w:r>
            <w:r w:rsidR="000A5B7B" w:rsidRPr="00B04CF5">
              <w:rPr>
                <w:rFonts w:ascii="Arial" w:hAnsi="Arial" w:cs="Arial"/>
                <w:i/>
                <w:iCs/>
                <w:sz w:val="22"/>
                <w:szCs w:val="22"/>
              </w:rPr>
              <w:t>như người làm phòng</w:t>
            </w:r>
            <w:r w:rsidRPr="00B04CF5">
              <w:rPr>
                <w:rFonts w:ascii="Arial" w:hAnsi="Arial" w:cs="Arial"/>
                <w:i/>
                <w:iCs/>
                <w:sz w:val="22"/>
                <w:szCs w:val="22"/>
              </w:rPr>
              <w:t>. Nó cũng xác nhận việc lập hóa đơn cho nhà thầu vệ sinh bên ngoài khi khách sạn ký hợp đồng phụ với bộ phận dọn phòng.</w:t>
            </w:r>
          </w:p>
          <w:p w14:paraId="10430B21" w14:textId="2DA6AA25"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Việc điều chỉnh phòng phải được t</w:t>
            </w:r>
            <w:r w:rsidR="00BF043E" w:rsidRPr="00B04CF5">
              <w:rPr>
                <w:rFonts w:ascii="Arial" w:hAnsi="Arial" w:cs="Arial"/>
                <w:i/>
                <w:iCs/>
                <w:sz w:val="22"/>
                <w:szCs w:val="22"/>
              </w:rPr>
              <w:t xml:space="preserve">hực hiện một cách có hệ thống. </w:t>
            </w:r>
          </w:p>
          <w:p w14:paraId="061ECE0C" w14:textId="6AAE1D88" w:rsidR="000A5B7B" w:rsidRPr="00B04CF5" w:rsidRDefault="00BF043E" w:rsidP="00B04CF5">
            <w:pPr>
              <w:pStyle w:val="NormalWeb"/>
              <w:widowControl w:val="0"/>
              <w:spacing w:line="192" w:lineRule="auto"/>
              <w:rPr>
                <w:rFonts w:ascii="Arial" w:hAnsi="Arial" w:cs="Arial"/>
                <w:i/>
                <w:iCs/>
                <w:sz w:val="22"/>
                <w:szCs w:val="22"/>
              </w:rPr>
            </w:pPr>
            <w:r w:rsidRPr="00B04CF5">
              <w:rPr>
                <w:rFonts w:ascii="Arial" w:hAnsi="Arial" w:cs="Arial"/>
                <w:i/>
                <w:iCs/>
                <w:sz w:val="22"/>
                <w:szCs w:val="22"/>
              </w:rPr>
              <w:t>Kiểm toán</w:t>
            </w:r>
            <w:r w:rsidR="000A5B7B" w:rsidRPr="00B04CF5">
              <w:rPr>
                <w:rFonts w:ascii="Arial" w:hAnsi="Arial" w:cs="Arial"/>
                <w:i/>
                <w:iCs/>
                <w:sz w:val="22"/>
                <w:szCs w:val="22"/>
              </w:rPr>
              <w:t xml:space="preserve"> ban đêm là</w:t>
            </w:r>
            <w:r w:rsidRPr="00B04CF5">
              <w:rPr>
                <w:rFonts w:ascii="Arial" w:hAnsi="Arial" w:cs="Arial"/>
                <w:i/>
                <w:iCs/>
                <w:sz w:val="22"/>
                <w:szCs w:val="22"/>
              </w:rPr>
              <w:t xml:space="preserve"> người kiểm tra báo cáo đ</w:t>
            </w:r>
            <w:r w:rsidR="000A5B7B" w:rsidRPr="00B04CF5">
              <w:rPr>
                <w:rFonts w:ascii="Arial" w:hAnsi="Arial" w:cs="Arial"/>
                <w:i/>
                <w:iCs/>
                <w:sz w:val="22"/>
                <w:szCs w:val="22"/>
              </w:rPr>
              <w:t>ối chiếu phòng hàng đêm để</w:t>
            </w:r>
            <w:r w:rsidRPr="00B04CF5">
              <w:rPr>
                <w:rFonts w:ascii="Arial" w:hAnsi="Arial" w:cs="Arial"/>
                <w:i/>
                <w:iCs/>
                <w:sz w:val="22"/>
                <w:szCs w:val="22"/>
              </w:rPr>
              <w:t xml:space="preserve"> đảm bảo tính chính xác của nó </w:t>
            </w:r>
          </w:p>
          <w:p w14:paraId="53AFA982" w14:textId="77777777" w:rsidR="00BF043E" w:rsidRPr="00B04CF5" w:rsidRDefault="00BF043E" w:rsidP="00B04CF5">
            <w:pPr>
              <w:pStyle w:val="NormalWeb"/>
              <w:widowControl w:val="0"/>
              <w:spacing w:line="192" w:lineRule="auto"/>
              <w:rPr>
                <w:rFonts w:ascii="Arial" w:hAnsi="Arial" w:cs="Arial"/>
                <w:i/>
                <w:iCs/>
                <w:sz w:val="22"/>
                <w:szCs w:val="22"/>
              </w:rPr>
            </w:pPr>
          </w:p>
          <w:p w14:paraId="66D351A3" w14:textId="374B029A" w:rsidR="000A5B7B" w:rsidRPr="00B04CF5" w:rsidRDefault="00BF043E" w:rsidP="00B04CF5">
            <w:pPr>
              <w:pStyle w:val="NormalWeb"/>
              <w:widowControl w:val="0"/>
              <w:spacing w:line="192" w:lineRule="auto"/>
              <w:rPr>
                <w:rFonts w:ascii="Arial" w:hAnsi="Arial" w:cs="Arial"/>
                <w:i/>
                <w:iCs/>
                <w:sz w:val="22"/>
                <w:szCs w:val="22"/>
              </w:rPr>
            </w:pPr>
            <w:r w:rsidRPr="00B04CF5">
              <w:rPr>
                <w:rFonts w:ascii="Arial" w:hAnsi="Arial" w:cs="Arial"/>
                <w:i/>
                <w:iCs/>
                <w:sz w:val="22"/>
                <w:szCs w:val="22"/>
              </w:rPr>
              <w:t>Daily Control Pack</w:t>
            </w:r>
            <w:r w:rsidR="000A5B7B" w:rsidRPr="00B04CF5">
              <w:rPr>
                <w:rFonts w:ascii="Arial" w:hAnsi="Arial" w:cs="Arial"/>
                <w:i/>
                <w:iCs/>
                <w:sz w:val="22"/>
                <w:szCs w:val="22"/>
              </w:rPr>
              <w:t xml:space="preserve">  </w:t>
            </w:r>
          </w:p>
          <w:p w14:paraId="53EFCBA8" w14:textId="102BAC91" w:rsidR="000A5B7B" w:rsidRPr="00B04CF5" w:rsidRDefault="000A5B7B" w:rsidP="00B04CF5">
            <w:pPr>
              <w:pStyle w:val="NormalWeb"/>
              <w:widowControl w:val="0"/>
              <w:spacing w:line="192" w:lineRule="auto"/>
              <w:rPr>
                <w:rFonts w:ascii="Arial" w:hAnsi="Arial" w:cs="Arial"/>
                <w:i/>
                <w:iCs/>
                <w:sz w:val="22"/>
                <w:szCs w:val="22"/>
              </w:rPr>
            </w:pPr>
            <w:r w:rsidRPr="00B04CF5">
              <w:rPr>
                <w:rFonts w:ascii="Arial" w:hAnsi="Arial" w:cs="Arial"/>
                <w:i/>
                <w:iCs/>
                <w:sz w:val="22"/>
                <w:szCs w:val="22"/>
              </w:rPr>
              <w:t xml:space="preserve">Một gói hàng ngày bao gồm các báo cáo do hệ thống tạo ra được in sau khi kết chuyển cuối ngày và đối chiếu với các biểu mẫu ủy quyền và chứng từ cần thiết phải được chuyển đến Giám đốc Bộ phận Lễ tân, Giám đốc F&amp;B và Tổng Giám đốc để xem xét hàng ngày. Tùy thuộc vào tổ chức khách sạn, gói kiểm soát hàng ngày được biên soạn bởi Kiểm toán ban đêm hoặc bởi Kiểm toán viên thu nhập và Kiểm soát chi phí. Gói kiểm soát phải bao gồm ít nhất các tài liệu sau: </w:t>
            </w:r>
          </w:p>
          <w:p w14:paraId="7687DE9C" w14:textId="77777777" w:rsidR="00BF043E" w:rsidRPr="00B04CF5" w:rsidRDefault="00BF043E" w:rsidP="00B04CF5">
            <w:pPr>
              <w:pStyle w:val="NormalWeb"/>
              <w:widowControl w:val="0"/>
              <w:spacing w:line="192" w:lineRule="auto"/>
              <w:rPr>
                <w:rFonts w:ascii="Arial" w:hAnsi="Arial" w:cs="Arial"/>
                <w:i/>
                <w:iCs/>
                <w:sz w:val="22"/>
                <w:szCs w:val="22"/>
              </w:rPr>
            </w:pPr>
          </w:p>
          <w:p w14:paraId="3164C605" w14:textId="2B074614"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 xml:space="preserve">Báo cáo kiểm tra </w:t>
            </w:r>
            <w:r w:rsidR="00FB1CC7">
              <w:rPr>
                <w:rFonts w:ascii="Arial" w:hAnsi="Arial" w:cs="Arial"/>
                <w:i/>
                <w:iCs/>
                <w:sz w:val="22"/>
                <w:szCs w:val="22"/>
              </w:rPr>
              <w:t>giá phòng</w:t>
            </w:r>
            <w:r w:rsidRPr="00B04CF5">
              <w:rPr>
                <w:rFonts w:ascii="Arial" w:hAnsi="Arial" w:cs="Arial"/>
                <w:i/>
                <w:iCs/>
                <w:sz w:val="22"/>
                <w:szCs w:val="22"/>
              </w:rPr>
              <w:t xml:space="preserve"> (đã kiểm tra và cuối cùng) </w:t>
            </w:r>
          </w:p>
          <w:p w14:paraId="020D8D6E" w14:textId="0CA7619C"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 xml:space="preserve">Kiểm tra hạn mức tín dụng </w:t>
            </w:r>
          </w:p>
          <w:p w14:paraId="5CF75FBE" w14:textId="282C45C9"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 xml:space="preserve">Tài khoản PM/PX </w:t>
            </w:r>
          </w:p>
          <w:p w14:paraId="1920F15E" w14:textId="66A7168E"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 xml:space="preserve">Đối chiếu phòng miễn phí và phòng sử dụng </w:t>
            </w:r>
            <w:r w:rsidR="00BF043E" w:rsidRPr="00B04CF5">
              <w:rPr>
                <w:rFonts w:ascii="Arial" w:hAnsi="Arial" w:cs="Arial"/>
                <w:i/>
                <w:iCs/>
                <w:sz w:val="22"/>
                <w:szCs w:val="22"/>
              </w:rPr>
              <w:t>nội bộ</w:t>
            </w:r>
            <w:r w:rsidRPr="00B04CF5">
              <w:rPr>
                <w:rFonts w:ascii="Arial" w:hAnsi="Arial" w:cs="Arial"/>
                <w:i/>
                <w:iCs/>
                <w:sz w:val="22"/>
                <w:szCs w:val="22"/>
              </w:rPr>
              <w:t xml:space="preserve"> </w:t>
            </w:r>
          </w:p>
          <w:p w14:paraId="1FD85880" w14:textId="76C64E9D"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 xml:space="preserve">Báo cáo </w:t>
            </w:r>
            <w:r w:rsidR="00BF043E" w:rsidRPr="00B04CF5">
              <w:rPr>
                <w:rFonts w:ascii="Arial" w:hAnsi="Arial" w:cs="Arial"/>
                <w:i/>
                <w:iCs/>
                <w:sz w:val="22"/>
                <w:szCs w:val="22"/>
              </w:rPr>
              <w:t>no show</w:t>
            </w:r>
            <w:r w:rsidRPr="00B04CF5">
              <w:rPr>
                <w:rFonts w:ascii="Arial" w:hAnsi="Arial" w:cs="Arial"/>
                <w:i/>
                <w:iCs/>
                <w:sz w:val="22"/>
                <w:szCs w:val="22"/>
              </w:rPr>
              <w:t xml:space="preserve">  </w:t>
            </w:r>
          </w:p>
          <w:p w14:paraId="49C7E690" w14:textId="15DA75A6"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 xml:space="preserve">Điều chỉnh PMS và đối chiếu các khoản thanh toán bị hủy </w:t>
            </w:r>
          </w:p>
          <w:p w14:paraId="14E507C5" w14:textId="25BAF94D"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 xml:space="preserve">Đối chiếu số tiền đã thanh toán </w:t>
            </w:r>
          </w:p>
          <w:p w14:paraId="3167C1CC" w14:textId="71E57BB4"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Đối chiếu</w:t>
            </w:r>
            <w:r w:rsidR="00BF043E" w:rsidRPr="00B04CF5">
              <w:rPr>
                <w:rFonts w:ascii="Arial" w:hAnsi="Arial" w:cs="Arial"/>
                <w:i/>
                <w:iCs/>
                <w:sz w:val="22"/>
                <w:szCs w:val="22"/>
              </w:rPr>
              <w:t xml:space="preserve"> số lượng</w:t>
            </w:r>
            <w:r w:rsidRPr="00B04CF5">
              <w:rPr>
                <w:rFonts w:ascii="Arial" w:hAnsi="Arial" w:cs="Arial"/>
                <w:i/>
                <w:iCs/>
                <w:sz w:val="22"/>
                <w:szCs w:val="22"/>
              </w:rPr>
              <w:t xml:space="preserve"> phòng </w:t>
            </w:r>
          </w:p>
          <w:p w14:paraId="560E460C" w14:textId="5C7E07C2" w:rsidR="00BF043E" w:rsidRPr="00B04CF5" w:rsidRDefault="00BF043E" w:rsidP="00B04CF5">
            <w:pPr>
              <w:pStyle w:val="NormalWeb"/>
              <w:widowControl w:val="0"/>
              <w:rPr>
                <w:rFonts w:ascii="Arial" w:hAnsi="Arial" w:cs="Arial"/>
                <w:i/>
                <w:iCs/>
                <w:sz w:val="22"/>
                <w:szCs w:val="22"/>
              </w:rPr>
            </w:pPr>
            <w:r w:rsidRPr="00B04CF5">
              <w:rPr>
                <w:rFonts w:ascii="Arial" w:hAnsi="Arial" w:cs="Arial"/>
                <w:i/>
                <w:iCs/>
                <w:sz w:val="22"/>
                <w:szCs w:val="22"/>
              </w:rPr>
              <w:t>Food &amp; Beverage Entertainment and Officer checks reconciliation</w:t>
            </w:r>
          </w:p>
          <w:p w14:paraId="4AFE2FCA" w14:textId="3BA22265"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 xml:space="preserve">Đối chiếu giảm giá thực phẩm và đồ uống </w:t>
            </w:r>
          </w:p>
          <w:p w14:paraId="147C41CF" w14:textId="79606ABD"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H</w:t>
            </w:r>
            <w:r w:rsidR="00BF043E" w:rsidRPr="00B04CF5">
              <w:rPr>
                <w:rFonts w:ascii="Arial" w:hAnsi="Arial" w:cs="Arial"/>
                <w:i/>
                <w:iCs/>
                <w:sz w:val="22"/>
                <w:szCs w:val="22"/>
              </w:rPr>
              <w:t>ủy các khoản</w:t>
            </w:r>
            <w:r w:rsidRPr="00B04CF5">
              <w:rPr>
                <w:rFonts w:ascii="Arial" w:hAnsi="Arial" w:cs="Arial"/>
                <w:i/>
                <w:iCs/>
                <w:sz w:val="22"/>
                <w:szCs w:val="22"/>
              </w:rPr>
              <w:t xml:space="preserve"> thực phẩm và đồ uống- </w:t>
            </w:r>
          </w:p>
          <w:p w14:paraId="7DF56B7A" w14:textId="39B8FCE8"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 xml:space="preserve">Một bản sao Đối chiếu Thẻ Tín dụng (để đảm bảo tất cả các khoản hoàn trả đều hợp lý và được ủy quyền hợp lệ) </w:t>
            </w:r>
          </w:p>
          <w:p w14:paraId="4B2919E3" w14:textId="69C03CD6"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 xml:space="preserve">Báo cáo dự phòng CNTT </w:t>
            </w:r>
          </w:p>
          <w:p w14:paraId="02D2E8F8" w14:textId="75ECF8E3"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 xml:space="preserve">Đối chiếu ePay (ePay vs PMS) </w:t>
            </w:r>
          </w:p>
          <w:p w14:paraId="70401ADA" w14:textId="511848AD" w:rsidR="000A5B7B" w:rsidRDefault="000A5B7B" w:rsidP="00B04CF5">
            <w:pPr>
              <w:pStyle w:val="NormalWeb"/>
              <w:widowControl w:val="0"/>
              <w:rPr>
                <w:rFonts w:ascii="Arial" w:hAnsi="Arial" w:cs="Arial"/>
                <w:i/>
                <w:iCs/>
                <w:sz w:val="22"/>
                <w:szCs w:val="22"/>
              </w:rPr>
            </w:pPr>
            <w:r w:rsidRPr="00B04CF5">
              <w:rPr>
                <w:rFonts w:ascii="Arial" w:hAnsi="Arial" w:cs="Arial"/>
                <w:i/>
                <w:iCs/>
                <w:sz w:val="22"/>
                <w:szCs w:val="22"/>
              </w:rPr>
              <w:t xml:space="preserve"> </w:t>
            </w:r>
          </w:p>
          <w:p w14:paraId="2BA905C4" w14:textId="77777777" w:rsidR="00FB1CC7" w:rsidRPr="00B04CF5" w:rsidRDefault="00FB1CC7" w:rsidP="00B04CF5">
            <w:pPr>
              <w:pStyle w:val="NormalWeb"/>
              <w:widowControl w:val="0"/>
              <w:rPr>
                <w:rFonts w:ascii="Arial" w:hAnsi="Arial" w:cs="Arial"/>
                <w:i/>
                <w:iCs/>
                <w:sz w:val="22"/>
                <w:szCs w:val="22"/>
              </w:rPr>
            </w:pPr>
          </w:p>
          <w:p w14:paraId="66531634" w14:textId="77777777" w:rsidR="000A5B7B" w:rsidRPr="00B04CF5" w:rsidRDefault="000A5B7B" w:rsidP="00B04CF5">
            <w:pPr>
              <w:pStyle w:val="NormalWeb"/>
              <w:widowControl w:val="0"/>
              <w:rPr>
                <w:rFonts w:ascii="Arial" w:hAnsi="Arial" w:cs="Arial"/>
                <w:i/>
                <w:iCs/>
                <w:sz w:val="22"/>
                <w:szCs w:val="22"/>
              </w:rPr>
            </w:pPr>
            <w:r w:rsidRPr="00B04CF5">
              <w:rPr>
                <w:rFonts w:ascii="Arial" w:hAnsi="Arial" w:cs="Arial"/>
                <w:i/>
                <w:iCs/>
                <w:sz w:val="22"/>
                <w:szCs w:val="22"/>
              </w:rPr>
              <w:t xml:space="preserve">Tạo tài khoản PM House mới (Cụ thể là Fidelio và Opera)  </w:t>
            </w:r>
          </w:p>
          <w:p w14:paraId="1FEFB2C1" w14:textId="521E31C8" w:rsidR="000A5B7B" w:rsidRPr="00B04CF5" w:rsidRDefault="000A5B7B" w:rsidP="00B04CF5">
            <w:pPr>
              <w:pStyle w:val="NormalWeb"/>
              <w:widowControl w:val="0"/>
              <w:spacing w:line="192" w:lineRule="auto"/>
              <w:rPr>
                <w:rFonts w:ascii="Arial" w:hAnsi="Arial" w:cs="Arial"/>
                <w:i/>
                <w:iCs/>
                <w:sz w:val="22"/>
                <w:szCs w:val="22"/>
              </w:rPr>
            </w:pPr>
            <w:r w:rsidRPr="00B04CF5">
              <w:rPr>
                <w:rFonts w:ascii="Arial" w:hAnsi="Arial" w:cs="Arial"/>
                <w:i/>
                <w:iCs/>
                <w:sz w:val="22"/>
                <w:szCs w:val="22"/>
              </w:rPr>
              <w:t>Trách nhiệm của Kiểm toán viên ban đêm là đảm bảo các tài khoản nhà PM mới được lập và kiểm tra trong PMS và các tài khoản nhà PM cũ được kiểm tra theo th</w:t>
            </w:r>
            <w:r w:rsidR="00BF043E" w:rsidRPr="00B04CF5">
              <w:rPr>
                <w:rFonts w:ascii="Arial" w:hAnsi="Arial" w:cs="Arial"/>
                <w:i/>
                <w:iCs/>
                <w:sz w:val="22"/>
                <w:szCs w:val="22"/>
              </w:rPr>
              <w:t xml:space="preserve">ời </w:t>
            </w:r>
            <w:r w:rsidR="00BF043E" w:rsidRPr="00B04CF5">
              <w:rPr>
                <w:rFonts w:ascii="Arial" w:hAnsi="Arial" w:cs="Arial"/>
                <w:i/>
                <w:iCs/>
                <w:sz w:val="22"/>
                <w:szCs w:val="22"/>
              </w:rPr>
              <w:lastRenderedPageBreak/>
              <w:t xml:space="preserve">gian do khách sạn xác định. </w:t>
            </w:r>
          </w:p>
          <w:p w14:paraId="49A9678F" w14:textId="0E4EFFC8" w:rsidR="000A5B7B" w:rsidRDefault="000A5B7B" w:rsidP="00B04CF5">
            <w:pPr>
              <w:pStyle w:val="NormalWeb"/>
              <w:widowControl w:val="0"/>
              <w:spacing w:line="192" w:lineRule="auto"/>
              <w:rPr>
                <w:rFonts w:ascii="Arial" w:hAnsi="Arial" w:cs="Arial"/>
                <w:i/>
                <w:iCs/>
                <w:sz w:val="22"/>
                <w:szCs w:val="22"/>
              </w:rPr>
            </w:pPr>
            <w:r w:rsidRPr="00B04CF5">
              <w:rPr>
                <w:rFonts w:ascii="Arial" w:hAnsi="Arial" w:cs="Arial"/>
                <w:i/>
                <w:iCs/>
                <w:sz w:val="22"/>
                <w:szCs w:val="22"/>
              </w:rPr>
              <w:t xml:space="preserve">Để đảm bảo Tài khoản khách sạn PM mới được tạo chính xác, bạn phải tuân thủ các bước dưới đây: </w:t>
            </w:r>
          </w:p>
          <w:p w14:paraId="07B74B64" w14:textId="77777777" w:rsidR="00FB1CC7" w:rsidRPr="00B04CF5" w:rsidRDefault="00FB1CC7" w:rsidP="00B04CF5">
            <w:pPr>
              <w:pStyle w:val="NormalWeb"/>
              <w:widowControl w:val="0"/>
              <w:spacing w:line="192" w:lineRule="auto"/>
              <w:rPr>
                <w:rFonts w:ascii="Arial" w:hAnsi="Arial" w:cs="Arial"/>
                <w:i/>
                <w:iCs/>
                <w:sz w:val="22"/>
                <w:szCs w:val="22"/>
              </w:rPr>
            </w:pPr>
          </w:p>
          <w:p w14:paraId="02F6C3CD" w14:textId="11918E16" w:rsidR="000A5B7B" w:rsidRPr="00B04CF5" w:rsidRDefault="000A5B7B" w:rsidP="00B04CF5">
            <w:pPr>
              <w:pStyle w:val="NormalWeb"/>
              <w:widowControl w:val="0"/>
              <w:spacing w:line="192" w:lineRule="auto"/>
              <w:rPr>
                <w:rFonts w:ascii="Arial" w:hAnsi="Arial" w:cs="Arial"/>
                <w:i/>
                <w:iCs/>
                <w:sz w:val="22"/>
                <w:szCs w:val="22"/>
              </w:rPr>
            </w:pPr>
            <w:r w:rsidRPr="00B04CF5">
              <w:rPr>
                <w:rFonts w:ascii="Arial" w:hAnsi="Arial" w:cs="Arial"/>
                <w:i/>
                <w:iCs/>
                <w:sz w:val="22"/>
                <w:szCs w:val="22"/>
              </w:rPr>
              <w:t xml:space="preserve">Sau khi tất cả các cửa hàng của khách sạn đã đóng cửa qua đêm và trước khi công bố doanh thu bữa sáng chia đôi, các tài khoản nhà PM mới phải được tạo. </w:t>
            </w:r>
          </w:p>
          <w:p w14:paraId="6AABF4A8" w14:textId="44A3C9BD" w:rsidR="000A5B7B" w:rsidRPr="00B04CF5" w:rsidRDefault="000A5B7B" w:rsidP="00B04CF5">
            <w:pPr>
              <w:pStyle w:val="NormalWeb"/>
              <w:widowControl w:val="0"/>
              <w:spacing w:line="192" w:lineRule="auto"/>
              <w:rPr>
                <w:rFonts w:ascii="Arial" w:hAnsi="Arial" w:cs="Arial"/>
                <w:i/>
                <w:iCs/>
                <w:sz w:val="22"/>
                <w:szCs w:val="22"/>
              </w:rPr>
            </w:pPr>
            <w:r w:rsidRPr="00B04CF5">
              <w:rPr>
                <w:rFonts w:ascii="Arial" w:hAnsi="Arial" w:cs="Arial"/>
                <w:i/>
                <w:iCs/>
                <w:sz w:val="22"/>
                <w:szCs w:val="22"/>
              </w:rPr>
              <w:t>Phải có tài khoản nhà PM mới được tạo cho số tài khoản li</w:t>
            </w:r>
            <w:r w:rsidR="00BF043E" w:rsidRPr="00B04CF5">
              <w:rPr>
                <w:rFonts w:ascii="Arial" w:hAnsi="Arial" w:cs="Arial"/>
                <w:i/>
                <w:iCs/>
                <w:sz w:val="22"/>
                <w:szCs w:val="22"/>
              </w:rPr>
              <w:t xml:space="preserve">ên quan đến thanh toán, ví dụ: </w:t>
            </w:r>
            <w:r w:rsidRPr="00B04CF5">
              <w:rPr>
                <w:rFonts w:ascii="Arial" w:hAnsi="Arial" w:cs="Arial"/>
                <w:i/>
                <w:iCs/>
                <w:sz w:val="22"/>
                <w:szCs w:val="22"/>
              </w:rPr>
              <w:t xml:space="preserve">tiền mặt, séc, Visa, MasterCard, Amex, JCB, Diners Club. </w:t>
            </w:r>
          </w:p>
          <w:p w14:paraId="64CB1A09" w14:textId="5EB2AD20" w:rsidR="00FB1CC7" w:rsidRPr="00B04CF5" w:rsidRDefault="00BF043E" w:rsidP="00B04CF5">
            <w:pPr>
              <w:pStyle w:val="NormalWeb"/>
              <w:widowControl w:val="0"/>
              <w:spacing w:line="192" w:lineRule="auto"/>
              <w:rPr>
                <w:rFonts w:ascii="Arial" w:hAnsi="Arial" w:cs="Arial"/>
                <w:i/>
                <w:iCs/>
                <w:sz w:val="22"/>
                <w:szCs w:val="22"/>
              </w:rPr>
            </w:pPr>
            <w:r w:rsidRPr="00B04CF5">
              <w:rPr>
                <w:rFonts w:ascii="Arial" w:hAnsi="Arial" w:cs="Arial"/>
                <w:i/>
                <w:iCs/>
                <w:sz w:val="22"/>
                <w:szCs w:val="22"/>
              </w:rPr>
              <w:t xml:space="preserve"> </w:t>
            </w:r>
          </w:p>
          <w:p w14:paraId="07762236" w14:textId="77777777" w:rsidR="000A5B7B" w:rsidRPr="00B04CF5" w:rsidRDefault="000A5B7B" w:rsidP="00B04CF5">
            <w:pPr>
              <w:pStyle w:val="NormalWeb"/>
              <w:widowControl w:val="0"/>
              <w:spacing w:line="192" w:lineRule="auto"/>
              <w:rPr>
                <w:rFonts w:ascii="Arial" w:hAnsi="Arial" w:cs="Arial"/>
                <w:i/>
                <w:iCs/>
                <w:sz w:val="22"/>
                <w:szCs w:val="22"/>
              </w:rPr>
            </w:pPr>
            <w:r w:rsidRPr="00B04CF5">
              <w:rPr>
                <w:rFonts w:ascii="Arial" w:hAnsi="Arial" w:cs="Arial"/>
                <w:i/>
                <w:iCs/>
                <w:sz w:val="22"/>
                <w:szCs w:val="22"/>
              </w:rPr>
              <w:t xml:space="preserve">Báo cáo </w:t>
            </w:r>
          </w:p>
          <w:p w14:paraId="7A21C9CD" w14:textId="07A88702" w:rsidR="000A5B7B" w:rsidRDefault="000A5B7B" w:rsidP="00B04CF5">
            <w:pPr>
              <w:pStyle w:val="NormalWeb"/>
              <w:widowControl w:val="0"/>
              <w:spacing w:line="192" w:lineRule="auto"/>
              <w:rPr>
                <w:rFonts w:ascii="Arial" w:hAnsi="Arial" w:cs="Arial"/>
                <w:i/>
                <w:iCs/>
                <w:sz w:val="22"/>
                <w:szCs w:val="22"/>
              </w:rPr>
            </w:pPr>
            <w:r w:rsidRPr="00B04CF5">
              <w:rPr>
                <w:rFonts w:ascii="Arial" w:hAnsi="Arial" w:cs="Arial"/>
                <w:i/>
                <w:iCs/>
                <w:sz w:val="22"/>
                <w:szCs w:val="22"/>
              </w:rPr>
              <w:t>Tất cả các báo cáo từ Kiểm tra ban đêm cung cấp cho ban quản lý để xem xét, giám sát và lưu trữ phải dựa trên kết quả cuối ngày, do đó sau khi kết t</w:t>
            </w:r>
            <w:r w:rsidR="00BF043E" w:rsidRPr="00B04CF5">
              <w:rPr>
                <w:rFonts w:ascii="Arial" w:hAnsi="Arial" w:cs="Arial"/>
                <w:i/>
                <w:iCs/>
                <w:sz w:val="22"/>
                <w:szCs w:val="22"/>
              </w:rPr>
              <w:t xml:space="preserve">húc kiểm tra ban đêm. </w:t>
            </w:r>
          </w:p>
          <w:p w14:paraId="67501E28" w14:textId="77777777" w:rsidR="00FB1CC7" w:rsidRPr="00B04CF5" w:rsidRDefault="00FB1CC7" w:rsidP="00B04CF5">
            <w:pPr>
              <w:pStyle w:val="NormalWeb"/>
              <w:widowControl w:val="0"/>
              <w:spacing w:line="192" w:lineRule="auto"/>
              <w:rPr>
                <w:rFonts w:ascii="Arial" w:hAnsi="Arial" w:cs="Arial"/>
                <w:i/>
                <w:iCs/>
                <w:sz w:val="22"/>
                <w:szCs w:val="22"/>
              </w:rPr>
            </w:pPr>
          </w:p>
          <w:p w14:paraId="40B250B8" w14:textId="7A1CDEE5" w:rsidR="000A5B7B" w:rsidRPr="00B04CF5" w:rsidRDefault="00BF043E" w:rsidP="00B04CF5">
            <w:pPr>
              <w:pStyle w:val="NormalWeb"/>
              <w:widowControl w:val="0"/>
              <w:spacing w:line="192" w:lineRule="auto"/>
              <w:rPr>
                <w:rFonts w:ascii="Arial" w:hAnsi="Arial" w:cs="Arial"/>
                <w:i/>
                <w:iCs/>
                <w:sz w:val="22"/>
                <w:szCs w:val="22"/>
              </w:rPr>
            </w:pPr>
            <w:r w:rsidRPr="00B04CF5">
              <w:rPr>
                <w:rFonts w:ascii="Arial" w:hAnsi="Arial" w:cs="Arial"/>
                <w:i/>
                <w:iCs/>
                <w:sz w:val="22"/>
                <w:szCs w:val="22"/>
              </w:rPr>
              <w:t xml:space="preserve">Cuối tháng </w:t>
            </w:r>
          </w:p>
          <w:p w14:paraId="13CF896C" w14:textId="77777777" w:rsidR="000A5B7B" w:rsidRPr="00B04CF5" w:rsidRDefault="000A5B7B" w:rsidP="00B04CF5">
            <w:pPr>
              <w:pStyle w:val="NormalWeb"/>
              <w:widowControl w:val="0"/>
              <w:spacing w:line="192" w:lineRule="auto"/>
              <w:rPr>
                <w:rFonts w:ascii="Arial" w:hAnsi="Arial" w:cs="Arial"/>
                <w:i/>
                <w:iCs/>
                <w:sz w:val="22"/>
                <w:szCs w:val="22"/>
              </w:rPr>
            </w:pPr>
            <w:r w:rsidRPr="00B04CF5">
              <w:rPr>
                <w:rFonts w:ascii="Arial" w:hAnsi="Arial" w:cs="Arial"/>
                <w:i/>
                <w:iCs/>
                <w:sz w:val="22"/>
                <w:szCs w:val="22"/>
              </w:rPr>
              <w:t xml:space="preserve">Kiểm tra tài khoản PM cuối tháng </w:t>
            </w:r>
          </w:p>
          <w:p w14:paraId="3F1DF6B0" w14:textId="07A1DAD9" w:rsidR="000A5B7B" w:rsidRDefault="000A5B7B" w:rsidP="00B04CF5">
            <w:pPr>
              <w:pStyle w:val="NormalWeb"/>
              <w:widowControl w:val="0"/>
              <w:rPr>
                <w:rFonts w:ascii="Arial" w:hAnsi="Arial" w:cs="Arial"/>
                <w:i/>
                <w:iCs/>
                <w:sz w:val="22"/>
                <w:szCs w:val="22"/>
              </w:rPr>
            </w:pPr>
            <w:r w:rsidRPr="00B04CF5">
              <w:rPr>
                <w:rFonts w:ascii="Arial" w:hAnsi="Arial" w:cs="Arial"/>
                <w:i/>
                <w:iCs/>
                <w:sz w:val="22"/>
                <w:szCs w:val="22"/>
              </w:rPr>
              <w:t>Vào cuối mỗi tháng, Kiểm toán ban đêm sẽ tiến hành Kiểm toán tài khoản PM. Điều này nhằm đảm bảo rằng các Tài khoản PM cần được thanh toán và kiểm tra sẽ được thực hiện trước cuối tháng. Tất cả các tài khoản PM chưa thanh toán phải được xử lý trước khi kết thúc hoạt động kinh doanh</w:t>
            </w:r>
            <w:r w:rsidR="00BF043E" w:rsidRPr="00B04CF5">
              <w:rPr>
                <w:rFonts w:ascii="Arial" w:hAnsi="Arial" w:cs="Arial"/>
                <w:i/>
                <w:iCs/>
                <w:sz w:val="22"/>
                <w:szCs w:val="22"/>
              </w:rPr>
              <w:t xml:space="preserve"> vào ngày cuối cùng của tháng. </w:t>
            </w:r>
          </w:p>
          <w:p w14:paraId="61515986" w14:textId="7B8DA57C" w:rsidR="000A5B7B" w:rsidRPr="00B04CF5" w:rsidRDefault="000A5B7B" w:rsidP="00B04CF5">
            <w:pPr>
              <w:pStyle w:val="NormalWeb"/>
              <w:widowControl w:val="0"/>
              <w:spacing w:line="192" w:lineRule="auto"/>
              <w:rPr>
                <w:rFonts w:ascii="Arial" w:hAnsi="Arial" w:cs="Arial"/>
                <w:i/>
                <w:iCs/>
                <w:sz w:val="22"/>
                <w:szCs w:val="22"/>
              </w:rPr>
            </w:pPr>
            <w:r w:rsidRPr="00B04CF5">
              <w:rPr>
                <w:rFonts w:ascii="Arial" w:hAnsi="Arial" w:cs="Arial"/>
                <w:i/>
                <w:iCs/>
                <w:sz w:val="22"/>
                <w:szCs w:val="22"/>
              </w:rPr>
              <w:t>Đóng tài khoản PMS hàng tháng, ví dụ: Tài khoản POS cho Micros và tài khoản chính luân phiên và tạo tài khoản PMS mới cho tháng tiếp theo. Biên dịch tất cả các folio với gói ngày cuối cùng của tháng.</w:t>
            </w:r>
          </w:p>
          <w:p w14:paraId="747AA26B" w14:textId="51B254B8" w:rsidR="000A5B7B" w:rsidRPr="00B04CF5" w:rsidRDefault="000A5B7B" w:rsidP="00B04CF5">
            <w:pPr>
              <w:pStyle w:val="NormalWeb"/>
              <w:widowControl w:val="0"/>
              <w:rPr>
                <w:rFonts w:ascii="Arial" w:hAnsi="Arial" w:cs="Arial"/>
                <w:sz w:val="22"/>
                <w:szCs w:val="22"/>
              </w:rPr>
            </w:pPr>
          </w:p>
        </w:tc>
      </w:tr>
    </w:tbl>
    <w:p w14:paraId="2FB1C023" w14:textId="1AFD98DD" w:rsidR="00FB1CC7" w:rsidRDefault="00FB1CC7" w:rsidP="00FB1CC7">
      <w:pPr>
        <w:pStyle w:val="NormalWeb"/>
        <w:jc w:val="both"/>
        <w:rPr>
          <w:rFonts w:ascii="Arial" w:hAnsi="Arial" w:cs="Arial"/>
          <w:sz w:val="22"/>
          <w:szCs w:val="22"/>
        </w:rPr>
      </w:pPr>
    </w:p>
    <w:p w14:paraId="0DDE11DB" w14:textId="1B5FC18C" w:rsidR="00FB1CC7" w:rsidRDefault="00FB1CC7" w:rsidP="00FB1CC7">
      <w:pPr>
        <w:pStyle w:val="NormalWeb"/>
        <w:jc w:val="both"/>
        <w:rPr>
          <w:rFonts w:ascii="Arial" w:hAnsi="Arial" w:cs="Arial"/>
          <w:sz w:val="22"/>
          <w:szCs w:val="22"/>
        </w:rPr>
      </w:pPr>
    </w:p>
    <w:p w14:paraId="4390DA2C" w14:textId="73C46C6D" w:rsidR="00FB1CC7" w:rsidRDefault="00FB1CC7" w:rsidP="00FB1CC7">
      <w:pPr>
        <w:pStyle w:val="NormalWeb"/>
        <w:jc w:val="both"/>
        <w:rPr>
          <w:rFonts w:ascii="Arial" w:hAnsi="Arial" w:cs="Arial"/>
          <w:sz w:val="22"/>
          <w:szCs w:val="22"/>
        </w:rPr>
      </w:pPr>
    </w:p>
    <w:p w14:paraId="51807D1E" w14:textId="078F2E89" w:rsidR="00FB1CC7" w:rsidRDefault="00FB1CC7" w:rsidP="00FB1CC7">
      <w:pPr>
        <w:pStyle w:val="NormalWeb"/>
        <w:jc w:val="both"/>
        <w:rPr>
          <w:rFonts w:ascii="Arial" w:hAnsi="Arial" w:cs="Arial"/>
          <w:sz w:val="22"/>
          <w:szCs w:val="22"/>
        </w:rPr>
      </w:pPr>
    </w:p>
    <w:p w14:paraId="1AF8F06C" w14:textId="0028B79B" w:rsidR="00FB1CC7" w:rsidRDefault="00FB1CC7" w:rsidP="00FB1CC7">
      <w:pPr>
        <w:pStyle w:val="NormalWeb"/>
        <w:jc w:val="both"/>
        <w:rPr>
          <w:rFonts w:ascii="Arial" w:hAnsi="Arial" w:cs="Arial"/>
          <w:sz w:val="22"/>
          <w:szCs w:val="22"/>
        </w:rPr>
      </w:pPr>
    </w:p>
    <w:p w14:paraId="35185B13" w14:textId="61C9E197" w:rsidR="00FB1CC7" w:rsidRDefault="00FB1CC7" w:rsidP="00FB1CC7">
      <w:pPr>
        <w:pStyle w:val="NormalWeb"/>
        <w:jc w:val="both"/>
        <w:rPr>
          <w:rFonts w:ascii="Arial" w:hAnsi="Arial" w:cs="Arial"/>
          <w:sz w:val="22"/>
          <w:szCs w:val="22"/>
        </w:rPr>
      </w:pPr>
    </w:p>
    <w:p w14:paraId="18E04748" w14:textId="6BC88C53" w:rsidR="00FB1CC7" w:rsidRDefault="00FB1CC7" w:rsidP="00FB1CC7">
      <w:pPr>
        <w:pStyle w:val="NormalWeb"/>
        <w:jc w:val="both"/>
        <w:rPr>
          <w:rFonts w:ascii="Arial" w:hAnsi="Arial" w:cs="Arial"/>
          <w:sz w:val="22"/>
          <w:szCs w:val="22"/>
        </w:rPr>
      </w:pPr>
    </w:p>
    <w:p w14:paraId="07BC41A5" w14:textId="77777777" w:rsidR="00FB1CC7" w:rsidRDefault="00FB1CC7" w:rsidP="00FB1CC7">
      <w:pPr>
        <w:pStyle w:val="NormalWeb"/>
        <w:jc w:val="both"/>
        <w:rPr>
          <w:rFonts w:ascii="Arial" w:hAnsi="Arial" w:cs="Arial"/>
          <w:sz w:val="22"/>
          <w:szCs w:val="22"/>
        </w:rPr>
      </w:pPr>
    </w:p>
    <w:tbl>
      <w:tblPr>
        <w:tblStyle w:val="TableGrid0"/>
        <w:tblW w:w="104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FB1CC7" w:rsidRPr="00AA6065" w14:paraId="325C9625" w14:textId="77777777" w:rsidTr="00DA4E8B">
        <w:trPr>
          <w:trHeight w:val="982"/>
        </w:trPr>
        <w:tc>
          <w:tcPr>
            <w:tcW w:w="6422" w:type="dxa"/>
          </w:tcPr>
          <w:p w14:paraId="5124DC73" w14:textId="77777777" w:rsidR="00FB1CC7" w:rsidRPr="00AA6065" w:rsidRDefault="00FB1CC7" w:rsidP="00DA4E8B">
            <w:pPr>
              <w:pStyle w:val="NormalWeb"/>
              <w:jc w:val="both"/>
              <w:rPr>
                <w:rFonts w:ascii="Arial" w:hAnsi="Arial" w:cs="Arial"/>
                <w:sz w:val="22"/>
                <w:szCs w:val="22"/>
              </w:rPr>
            </w:pPr>
            <w:bookmarkStart w:id="0" w:name="_Hlk171083974"/>
            <w:r w:rsidRPr="00AA6065">
              <w:rPr>
                <w:rFonts w:ascii="Arial" w:hAnsi="Arial" w:cs="Arial"/>
                <w:sz w:val="22"/>
                <w:szCs w:val="22"/>
              </w:rPr>
              <w:t>Issued by</w:t>
            </w:r>
          </w:p>
          <w:p w14:paraId="0E2A0A89" w14:textId="77777777" w:rsidR="00FB1CC7" w:rsidRPr="00AA6065" w:rsidRDefault="00FB1CC7" w:rsidP="00DA4E8B">
            <w:pPr>
              <w:pStyle w:val="NormalWeb"/>
              <w:jc w:val="both"/>
              <w:rPr>
                <w:rFonts w:ascii="Arial" w:hAnsi="Arial" w:cs="Arial"/>
                <w:sz w:val="22"/>
                <w:szCs w:val="22"/>
              </w:rPr>
            </w:pPr>
            <w:r w:rsidRPr="00AA6065">
              <w:rPr>
                <w:rFonts w:ascii="Arial" w:hAnsi="Arial" w:cs="Arial"/>
                <w:sz w:val="22"/>
                <w:szCs w:val="22"/>
              </w:rPr>
              <w:t>Le Quang Linh</w:t>
            </w:r>
          </w:p>
          <w:p w14:paraId="7DE2ECAD" w14:textId="77777777" w:rsidR="00FB1CC7" w:rsidRPr="00AA6065" w:rsidRDefault="00FB1CC7" w:rsidP="00DA4E8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059EB0EC" w14:textId="77777777" w:rsidR="00FB1CC7" w:rsidRPr="00AA6065" w:rsidRDefault="00FB1CC7" w:rsidP="00DA4E8B">
            <w:pPr>
              <w:pStyle w:val="NormalWeb"/>
              <w:jc w:val="both"/>
              <w:rPr>
                <w:rFonts w:ascii="Arial" w:hAnsi="Arial" w:cs="Arial"/>
                <w:sz w:val="22"/>
                <w:szCs w:val="22"/>
              </w:rPr>
            </w:pPr>
            <w:r w:rsidRPr="00AA6065">
              <w:rPr>
                <w:rFonts w:ascii="Arial" w:hAnsi="Arial" w:cs="Arial"/>
                <w:sz w:val="22"/>
                <w:szCs w:val="22"/>
              </w:rPr>
              <w:t>Approved by</w:t>
            </w:r>
          </w:p>
          <w:p w14:paraId="33F5FBD1" w14:textId="77777777" w:rsidR="00FB1CC7" w:rsidRPr="00AA6065" w:rsidRDefault="00FB1CC7" w:rsidP="00DA4E8B">
            <w:pPr>
              <w:pStyle w:val="NormalWeb"/>
              <w:jc w:val="both"/>
              <w:rPr>
                <w:rFonts w:ascii="Arial" w:hAnsi="Arial" w:cs="Arial"/>
                <w:sz w:val="22"/>
                <w:szCs w:val="22"/>
              </w:rPr>
            </w:pPr>
            <w:r w:rsidRPr="00AA6065">
              <w:rPr>
                <w:rFonts w:ascii="Arial" w:hAnsi="Arial" w:cs="Arial"/>
                <w:sz w:val="22"/>
                <w:szCs w:val="22"/>
              </w:rPr>
              <w:t>Pedro Miguel Oliveira Neto</w:t>
            </w:r>
          </w:p>
          <w:p w14:paraId="7ECA4F99" w14:textId="77777777" w:rsidR="00FB1CC7" w:rsidRPr="00AA6065" w:rsidRDefault="00FB1CC7" w:rsidP="00DA4E8B">
            <w:pPr>
              <w:pStyle w:val="NormalWeb"/>
              <w:jc w:val="both"/>
              <w:rPr>
                <w:rFonts w:ascii="Arial" w:hAnsi="Arial" w:cs="Arial"/>
                <w:sz w:val="22"/>
                <w:szCs w:val="22"/>
              </w:rPr>
            </w:pPr>
            <w:r w:rsidRPr="00AA6065">
              <w:rPr>
                <w:rFonts w:ascii="Arial" w:hAnsi="Arial" w:cs="Arial"/>
                <w:sz w:val="22"/>
                <w:szCs w:val="22"/>
              </w:rPr>
              <w:t>General Manager</w:t>
            </w:r>
          </w:p>
        </w:tc>
      </w:tr>
      <w:bookmarkEnd w:id="0"/>
    </w:tbl>
    <w:p w14:paraId="34693EDB" w14:textId="77777777" w:rsidR="006717A0" w:rsidRPr="00BE2031" w:rsidRDefault="006717A0" w:rsidP="0075185C">
      <w:pPr>
        <w:pStyle w:val="NormalWeb"/>
        <w:jc w:val="both"/>
        <w:rPr>
          <w:rFonts w:ascii="Arial" w:hAnsi="Arial" w:cs="Arial"/>
          <w:sz w:val="22"/>
          <w:szCs w:val="22"/>
          <w:lang w:val="vi-VN"/>
        </w:rPr>
      </w:pPr>
    </w:p>
    <w:sectPr w:rsidR="006717A0" w:rsidRPr="00BE2031" w:rsidSect="00B04CF5">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1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FA5D7" w14:textId="77777777" w:rsidR="00CB486D" w:rsidRDefault="00CB486D" w:rsidP="00EB0CD8">
      <w:pPr>
        <w:spacing w:after="0" w:line="240" w:lineRule="auto"/>
      </w:pPr>
      <w:r>
        <w:separator/>
      </w:r>
    </w:p>
  </w:endnote>
  <w:endnote w:type="continuationSeparator" w:id="0">
    <w:p w14:paraId="385A0B98" w14:textId="77777777" w:rsidR="00CB486D" w:rsidRDefault="00CB486D"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B8F" w14:textId="77777777" w:rsidR="00995267" w:rsidRDefault="00995267">
    <w:pPr>
      <w:pStyle w:val="Footer"/>
    </w:pPr>
  </w:p>
  <w:p w14:paraId="30442E38" w14:textId="77777777" w:rsidR="001C6AF1" w:rsidRDefault="001C6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Page Numbers (Bottom of Page)"/>
        <w:docPartUnique/>
      </w:docPartObj>
    </w:sdtPr>
    <w:sdtEndPr>
      <w:rPr>
        <w:sz w:val="20"/>
      </w:rPr>
    </w:sdtEndPr>
    <w:sdtContent>
      <w:sdt>
        <w:sdtPr>
          <w:id w:val="-1614054085"/>
          <w:docPartObj>
            <w:docPartGallery w:val="Page Numbers (Top of Page)"/>
            <w:docPartUnique/>
          </w:docPartObj>
        </w:sdtPr>
        <w:sdtEndPr>
          <w:rPr>
            <w:sz w:val="20"/>
          </w:rPr>
        </w:sdtEndPr>
        <w:sdtContent>
          <w:p w14:paraId="12037F80" w14:textId="77777777" w:rsidR="00CD6467" w:rsidRDefault="00CD6467" w:rsidP="00503B2F">
            <w:pPr>
              <w:pStyle w:val="Footer"/>
            </w:pPr>
          </w:p>
          <w:p w14:paraId="4DEB7D1F" w14:textId="27B2F30D" w:rsidR="00226C94" w:rsidRPr="00D9334F" w:rsidRDefault="00503B2F" w:rsidP="00503B2F">
            <w:pPr>
              <w:pStyle w:val="Footer"/>
            </w:pPr>
            <w:r w:rsidRPr="00D9334F">
              <w:rPr>
                <w:sz w:val="14"/>
              </w:rPr>
              <w:t>HOTEL DE LA CO</w:t>
            </w:r>
            <w:r w:rsidR="00DC6BD4">
              <w:rPr>
                <w:sz w:val="14"/>
              </w:rPr>
              <w:t xml:space="preserve">UPOLE SAPA | SOP – </w:t>
            </w:r>
            <w:r w:rsidR="00B04CF5" w:rsidRPr="00B04CF5">
              <w:rPr>
                <w:sz w:val="14"/>
              </w:rPr>
              <w:t>NA –</w:t>
            </w:r>
            <w:bookmarkStart w:id="1" w:name="_GoBack"/>
            <w:bookmarkEnd w:id="1"/>
            <w:r w:rsidR="005B6682" w:rsidRPr="005B6682">
              <w:rPr>
                <w:sz w:val="14"/>
              </w:rPr>
              <w:t xml:space="preserve"> 06-01-013</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E02377">
              <w:rPr>
                <w:bCs/>
                <w:noProof/>
                <w:sz w:val="18"/>
              </w:rPr>
              <w:t>1</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E02377">
              <w:rPr>
                <w:bCs/>
                <w:noProof/>
                <w:sz w:val="18"/>
              </w:rPr>
              <w:t>10</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13E3EB4" w14:textId="77777777" w:rsidR="001C6AF1" w:rsidRDefault="001C6AF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98E" w14:textId="77777777" w:rsidR="005B6682" w:rsidRDefault="005B66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BBFD4" w14:textId="77777777" w:rsidR="00CB486D" w:rsidRDefault="00CB486D" w:rsidP="00EB0CD8">
      <w:pPr>
        <w:spacing w:after="0" w:line="240" w:lineRule="auto"/>
      </w:pPr>
      <w:r>
        <w:separator/>
      </w:r>
    </w:p>
  </w:footnote>
  <w:footnote w:type="continuationSeparator" w:id="0">
    <w:p w14:paraId="4A77A61B" w14:textId="77777777" w:rsidR="00CB486D" w:rsidRDefault="00CB486D"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E4B6" w14:textId="77777777" w:rsidR="00995267" w:rsidRDefault="00995267">
    <w:pPr>
      <w:pStyle w:val="Header"/>
    </w:pPr>
  </w:p>
  <w:p w14:paraId="726D7ABD" w14:textId="77777777" w:rsidR="001C6AF1" w:rsidRDefault="001C6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10CB8022" w:rsidR="00EB0CD8" w:rsidRPr="002F5BD9" w:rsidRDefault="00B04CF5" w:rsidP="00A26501">
    <w:pPr>
      <w:pStyle w:val="Header"/>
      <w:tabs>
        <w:tab w:val="clear" w:pos="4680"/>
        <w:tab w:val="clear" w:pos="9360"/>
        <w:tab w:val="right" w:pos="2819"/>
      </w:tabs>
      <w:ind w:left="0" w:firstLine="0"/>
      <w:jc w:val="left"/>
    </w:pPr>
    <w:r>
      <w:rPr>
        <w:noProof/>
      </w:rPr>
      <w:drawing>
        <wp:inline distT="0" distB="0" distL="0" distR="0" wp14:anchorId="69FF580A" wp14:editId="03E1609D">
          <wp:extent cx="1418908" cy="1171575"/>
          <wp:effectExtent l="0" t="0" r="0" b="0"/>
          <wp:docPr id="4" name="Picture 4"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B4758" w14:textId="77777777" w:rsidR="005B6682" w:rsidRDefault="005B6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6A2456"/>
    <w:multiLevelType w:val="hybridMultilevel"/>
    <w:tmpl w:val="5952FDD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E39A7"/>
    <w:multiLevelType w:val="hybridMultilevel"/>
    <w:tmpl w:val="769A8E3C"/>
    <w:lvl w:ilvl="0" w:tplc="0C090001">
      <w:start w:val="1"/>
      <w:numFmt w:val="bullet"/>
      <w:lvlText w:val=""/>
      <w:lvlJc w:val="left"/>
      <w:pPr>
        <w:ind w:left="720" w:hanging="360"/>
      </w:pPr>
      <w:rPr>
        <w:rFonts w:ascii="Symbol" w:hAnsi="Symbol" w:hint="default"/>
      </w:rPr>
    </w:lvl>
    <w:lvl w:ilvl="1" w:tplc="FA0AE87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60A2C"/>
    <w:multiLevelType w:val="hybridMultilevel"/>
    <w:tmpl w:val="6CA69BB4"/>
    <w:lvl w:ilvl="0" w:tplc="0C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302AE"/>
    <w:multiLevelType w:val="hybridMultilevel"/>
    <w:tmpl w:val="F7F054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9180A"/>
    <w:multiLevelType w:val="hybridMultilevel"/>
    <w:tmpl w:val="E90AB6D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9" w15:restartNumberingAfterBreak="0">
    <w:nsid w:val="24947ECD"/>
    <w:multiLevelType w:val="hybridMultilevel"/>
    <w:tmpl w:val="B2B8A91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B273540"/>
    <w:multiLevelType w:val="hybridMultilevel"/>
    <w:tmpl w:val="6512BB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2"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3" w15:restartNumberingAfterBreak="0">
    <w:nsid w:val="372E0ED9"/>
    <w:multiLevelType w:val="hybridMultilevel"/>
    <w:tmpl w:val="BF106BE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17759"/>
    <w:multiLevelType w:val="hybridMultilevel"/>
    <w:tmpl w:val="C6E03A06"/>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07F77"/>
    <w:multiLevelType w:val="hybridMultilevel"/>
    <w:tmpl w:val="76D2C6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533445FD"/>
    <w:multiLevelType w:val="hybridMultilevel"/>
    <w:tmpl w:val="46F217CA"/>
    <w:lvl w:ilvl="0" w:tplc="D0A4CD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533B55A9"/>
    <w:multiLevelType w:val="hybridMultilevel"/>
    <w:tmpl w:val="16C4DCD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C3390A"/>
    <w:multiLevelType w:val="hybridMultilevel"/>
    <w:tmpl w:val="DBB4184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D2BE2"/>
    <w:multiLevelType w:val="hybridMultilevel"/>
    <w:tmpl w:val="13841E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B9C359D"/>
    <w:multiLevelType w:val="hybridMultilevel"/>
    <w:tmpl w:val="F488A63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2A06E13"/>
    <w:multiLevelType w:val="hybridMultilevel"/>
    <w:tmpl w:val="389898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4" w15:restartNumberingAfterBreak="0">
    <w:nsid w:val="64696274"/>
    <w:multiLevelType w:val="hybridMultilevel"/>
    <w:tmpl w:val="8E168D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7"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8"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9"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30"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11"/>
  </w:num>
  <w:num w:numId="2">
    <w:abstractNumId w:val="29"/>
  </w:num>
  <w:num w:numId="3">
    <w:abstractNumId w:val="12"/>
  </w:num>
  <w:num w:numId="4">
    <w:abstractNumId w:val="30"/>
  </w:num>
  <w:num w:numId="5">
    <w:abstractNumId w:val="27"/>
  </w:num>
  <w:num w:numId="6">
    <w:abstractNumId w:val="28"/>
  </w:num>
  <w:num w:numId="7">
    <w:abstractNumId w:val="20"/>
  </w:num>
  <w:num w:numId="8">
    <w:abstractNumId w:val="23"/>
  </w:num>
  <w:num w:numId="9">
    <w:abstractNumId w:val="26"/>
  </w:num>
  <w:num w:numId="10">
    <w:abstractNumId w:val="8"/>
  </w:num>
  <w:num w:numId="11">
    <w:abstractNumId w:val="25"/>
  </w:num>
  <w:num w:numId="12">
    <w:abstractNumId w:val="4"/>
  </w:num>
  <w:num w:numId="13">
    <w:abstractNumId w:val="10"/>
  </w:num>
  <w:num w:numId="14">
    <w:abstractNumId w:val="6"/>
  </w:num>
  <w:num w:numId="15">
    <w:abstractNumId w:val="0"/>
  </w:num>
  <w:num w:numId="16">
    <w:abstractNumId w:val="16"/>
  </w:num>
  <w:num w:numId="17">
    <w:abstractNumId w:val="15"/>
  </w:num>
  <w:num w:numId="18">
    <w:abstractNumId w:val="9"/>
  </w:num>
  <w:num w:numId="19">
    <w:abstractNumId w:val="21"/>
  </w:num>
  <w:num w:numId="20">
    <w:abstractNumId w:val="19"/>
  </w:num>
  <w:num w:numId="21">
    <w:abstractNumId w:val="22"/>
  </w:num>
  <w:num w:numId="22">
    <w:abstractNumId w:val="13"/>
  </w:num>
  <w:num w:numId="23">
    <w:abstractNumId w:val="1"/>
  </w:num>
  <w:num w:numId="24">
    <w:abstractNumId w:val="18"/>
  </w:num>
  <w:num w:numId="25">
    <w:abstractNumId w:val="17"/>
  </w:num>
  <w:num w:numId="26">
    <w:abstractNumId w:val="5"/>
  </w:num>
  <w:num w:numId="27">
    <w:abstractNumId w:val="7"/>
  </w:num>
  <w:num w:numId="28">
    <w:abstractNumId w:val="2"/>
  </w:num>
  <w:num w:numId="29">
    <w:abstractNumId w:val="14"/>
  </w:num>
  <w:num w:numId="30">
    <w:abstractNumId w:val="2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26959"/>
    <w:rsid w:val="00030854"/>
    <w:rsid w:val="000375B7"/>
    <w:rsid w:val="00063A5F"/>
    <w:rsid w:val="00066D95"/>
    <w:rsid w:val="00080F89"/>
    <w:rsid w:val="0008184E"/>
    <w:rsid w:val="00081D84"/>
    <w:rsid w:val="000A0FBE"/>
    <w:rsid w:val="000A4AEC"/>
    <w:rsid w:val="000A5B7B"/>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8049F"/>
    <w:rsid w:val="002812CC"/>
    <w:rsid w:val="00283795"/>
    <w:rsid w:val="00284FD9"/>
    <w:rsid w:val="002D3080"/>
    <w:rsid w:val="002E2314"/>
    <w:rsid w:val="002E5C17"/>
    <w:rsid w:val="002F5BD9"/>
    <w:rsid w:val="002F785A"/>
    <w:rsid w:val="00303AF5"/>
    <w:rsid w:val="0031454F"/>
    <w:rsid w:val="00324A28"/>
    <w:rsid w:val="0032704A"/>
    <w:rsid w:val="00327838"/>
    <w:rsid w:val="00340A91"/>
    <w:rsid w:val="00340D79"/>
    <w:rsid w:val="00350204"/>
    <w:rsid w:val="00351E28"/>
    <w:rsid w:val="0035552E"/>
    <w:rsid w:val="003742B8"/>
    <w:rsid w:val="00375490"/>
    <w:rsid w:val="0039036C"/>
    <w:rsid w:val="00396489"/>
    <w:rsid w:val="003A67C7"/>
    <w:rsid w:val="003B5263"/>
    <w:rsid w:val="003B7D12"/>
    <w:rsid w:val="003C4B61"/>
    <w:rsid w:val="003D015A"/>
    <w:rsid w:val="003D0C9C"/>
    <w:rsid w:val="003D3C02"/>
    <w:rsid w:val="003E3E23"/>
    <w:rsid w:val="003E4289"/>
    <w:rsid w:val="003F0927"/>
    <w:rsid w:val="003F66D0"/>
    <w:rsid w:val="003F719D"/>
    <w:rsid w:val="0040304C"/>
    <w:rsid w:val="00403DA5"/>
    <w:rsid w:val="004202E0"/>
    <w:rsid w:val="004231D8"/>
    <w:rsid w:val="00423925"/>
    <w:rsid w:val="00424159"/>
    <w:rsid w:val="00426458"/>
    <w:rsid w:val="0044208C"/>
    <w:rsid w:val="00442CC7"/>
    <w:rsid w:val="00445C1E"/>
    <w:rsid w:val="00461926"/>
    <w:rsid w:val="00462821"/>
    <w:rsid w:val="00464AC6"/>
    <w:rsid w:val="00474136"/>
    <w:rsid w:val="0047673A"/>
    <w:rsid w:val="00497E09"/>
    <w:rsid w:val="004A3C47"/>
    <w:rsid w:val="004A57C1"/>
    <w:rsid w:val="004B5959"/>
    <w:rsid w:val="004B679F"/>
    <w:rsid w:val="004B7229"/>
    <w:rsid w:val="004B731D"/>
    <w:rsid w:val="004C3D2D"/>
    <w:rsid w:val="004C5BA1"/>
    <w:rsid w:val="004D4DBE"/>
    <w:rsid w:val="004E1D1A"/>
    <w:rsid w:val="004E41C4"/>
    <w:rsid w:val="004E5C4C"/>
    <w:rsid w:val="004E66A6"/>
    <w:rsid w:val="00502B4D"/>
    <w:rsid w:val="00503B2F"/>
    <w:rsid w:val="00504F43"/>
    <w:rsid w:val="005076AA"/>
    <w:rsid w:val="00512EF7"/>
    <w:rsid w:val="00516691"/>
    <w:rsid w:val="00520967"/>
    <w:rsid w:val="00530CBB"/>
    <w:rsid w:val="00535735"/>
    <w:rsid w:val="00554A47"/>
    <w:rsid w:val="00571560"/>
    <w:rsid w:val="00593112"/>
    <w:rsid w:val="00593778"/>
    <w:rsid w:val="005A5905"/>
    <w:rsid w:val="005B6682"/>
    <w:rsid w:val="005C6A18"/>
    <w:rsid w:val="005C76F0"/>
    <w:rsid w:val="005D1701"/>
    <w:rsid w:val="005E2662"/>
    <w:rsid w:val="005F0848"/>
    <w:rsid w:val="005F6C53"/>
    <w:rsid w:val="005F7B75"/>
    <w:rsid w:val="006039E2"/>
    <w:rsid w:val="006052AF"/>
    <w:rsid w:val="00607DEA"/>
    <w:rsid w:val="00612E42"/>
    <w:rsid w:val="00612F76"/>
    <w:rsid w:val="00616E38"/>
    <w:rsid w:val="006215B0"/>
    <w:rsid w:val="0063083E"/>
    <w:rsid w:val="0063409C"/>
    <w:rsid w:val="00636F76"/>
    <w:rsid w:val="00640D91"/>
    <w:rsid w:val="00646FFC"/>
    <w:rsid w:val="00651520"/>
    <w:rsid w:val="006717A0"/>
    <w:rsid w:val="00672E4A"/>
    <w:rsid w:val="006762F0"/>
    <w:rsid w:val="00676E14"/>
    <w:rsid w:val="00681530"/>
    <w:rsid w:val="00682438"/>
    <w:rsid w:val="00687A0E"/>
    <w:rsid w:val="006A74AD"/>
    <w:rsid w:val="006D2D44"/>
    <w:rsid w:val="006D7F0F"/>
    <w:rsid w:val="006E543E"/>
    <w:rsid w:val="006F7A52"/>
    <w:rsid w:val="00714211"/>
    <w:rsid w:val="0071552E"/>
    <w:rsid w:val="0072142B"/>
    <w:rsid w:val="00734671"/>
    <w:rsid w:val="00736D6C"/>
    <w:rsid w:val="00751015"/>
    <w:rsid w:val="0075185C"/>
    <w:rsid w:val="007738B4"/>
    <w:rsid w:val="00780B1C"/>
    <w:rsid w:val="007A3F80"/>
    <w:rsid w:val="007A444A"/>
    <w:rsid w:val="007A49B7"/>
    <w:rsid w:val="007C1D07"/>
    <w:rsid w:val="007D24F6"/>
    <w:rsid w:val="007F76E0"/>
    <w:rsid w:val="0080438B"/>
    <w:rsid w:val="00804971"/>
    <w:rsid w:val="00821672"/>
    <w:rsid w:val="00844681"/>
    <w:rsid w:val="00860486"/>
    <w:rsid w:val="008619C2"/>
    <w:rsid w:val="00861B22"/>
    <w:rsid w:val="00880041"/>
    <w:rsid w:val="008810E4"/>
    <w:rsid w:val="008828BA"/>
    <w:rsid w:val="00893414"/>
    <w:rsid w:val="00894C09"/>
    <w:rsid w:val="008A4843"/>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D0FBB"/>
    <w:rsid w:val="009D70E8"/>
    <w:rsid w:val="009E6ABC"/>
    <w:rsid w:val="009F1A48"/>
    <w:rsid w:val="009F384B"/>
    <w:rsid w:val="00A064F1"/>
    <w:rsid w:val="00A1486C"/>
    <w:rsid w:val="00A26501"/>
    <w:rsid w:val="00A40051"/>
    <w:rsid w:val="00A72B6F"/>
    <w:rsid w:val="00A7631F"/>
    <w:rsid w:val="00A77808"/>
    <w:rsid w:val="00A80E3D"/>
    <w:rsid w:val="00A87E34"/>
    <w:rsid w:val="00A937EC"/>
    <w:rsid w:val="00AA34C0"/>
    <w:rsid w:val="00AB0F40"/>
    <w:rsid w:val="00AB1A09"/>
    <w:rsid w:val="00AB2FE5"/>
    <w:rsid w:val="00AC36E2"/>
    <w:rsid w:val="00AC658D"/>
    <w:rsid w:val="00AD6068"/>
    <w:rsid w:val="00AE3E04"/>
    <w:rsid w:val="00AE4B24"/>
    <w:rsid w:val="00AF2E17"/>
    <w:rsid w:val="00AF3B9E"/>
    <w:rsid w:val="00B01EB9"/>
    <w:rsid w:val="00B020A1"/>
    <w:rsid w:val="00B04CF5"/>
    <w:rsid w:val="00B14EC2"/>
    <w:rsid w:val="00B17CD1"/>
    <w:rsid w:val="00B248FE"/>
    <w:rsid w:val="00B32700"/>
    <w:rsid w:val="00B3340F"/>
    <w:rsid w:val="00B34E84"/>
    <w:rsid w:val="00B42B94"/>
    <w:rsid w:val="00B56331"/>
    <w:rsid w:val="00B61B57"/>
    <w:rsid w:val="00B655E2"/>
    <w:rsid w:val="00B713D8"/>
    <w:rsid w:val="00B722BB"/>
    <w:rsid w:val="00B7246C"/>
    <w:rsid w:val="00B74965"/>
    <w:rsid w:val="00B83F5F"/>
    <w:rsid w:val="00B873A1"/>
    <w:rsid w:val="00B956FE"/>
    <w:rsid w:val="00BA1CA4"/>
    <w:rsid w:val="00BA5C55"/>
    <w:rsid w:val="00BB40F9"/>
    <w:rsid w:val="00BC5E53"/>
    <w:rsid w:val="00BD4994"/>
    <w:rsid w:val="00BD5FBA"/>
    <w:rsid w:val="00BE2031"/>
    <w:rsid w:val="00BE4E89"/>
    <w:rsid w:val="00BF043E"/>
    <w:rsid w:val="00BF06F3"/>
    <w:rsid w:val="00BF17FD"/>
    <w:rsid w:val="00C1076D"/>
    <w:rsid w:val="00C267E1"/>
    <w:rsid w:val="00C279DA"/>
    <w:rsid w:val="00C302E8"/>
    <w:rsid w:val="00C361ED"/>
    <w:rsid w:val="00C66C02"/>
    <w:rsid w:val="00C7523C"/>
    <w:rsid w:val="00C939D1"/>
    <w:rsid w:val="00C94284"/>
    <w:rsid w:val="00C9443B"/>
    <w:rsid w:val="00CB486D"/>
    <w:rsid w:val="00CB50E0"/>
    <w:rsid w:val="00CC6136"/>
    <w:rsid w:val="00CD45F8"/>
    <w:rsid w:val="00CD6467"/>
    <w:rsid w:val="00CF4D4C"/>
    <w:rsid w:val="00D00DFC"/>
    <w:rsid w:val="00D03671"/>
    <w:rsid w:val="00D07D19"/>
    <w:rsid w:val="00D12508"/>
    <w:rsid w:val="00D43868"/>
    <w:rsid w:val="00D71978"/>
    <w:rsid w:val="00D73A27"/>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02377"/>
    <w:rsid w:val="00E16A3B"/>
    <w:rsid w:val="00E2150C"/>
    <w:rsid w:val="00E33A40"/>
    <w:rsid w:val="00E33B75"/>
    <w:rsid w:val="00E403D2"/>
    <w:rsid w:val="00E44026"/>
    <w:rsid w:val="00E505BF"/>
    <w:rsid w:val="00E71649"/>
    <w:rsid w:val="00E7271E"/>
    <w:rsid w:val="00E768D7"/>
    <w:rsid w:val="00E92D1C"/>
    <w:rsid w:val="00EB0CD8"/>
    <w:rsid w:val="00EC750B"/>
    <w:rsid w:val="00ED65AD"/>
    <w:rsid w:val="00EF0334"/>
    <w:rsid w:val="00EF26F8"/>
    <w:rsid w:val="00EF7427"/>
    <w:rsid w:val="00F047EC"/>
    <w:rsid w:val="00F108DC"/>
    <w:rsid w:val="00F113B4"/>
    <w:rsid w:val="00F12D94"/>
    <w:rsid w:val="00F1445A"/>
    <w:rsid w:val="00F21E9D"/>
    <w:rsid w:val="00F31252"/>
    <w:rsid w:val="00F36A1C"/>
    <w:rsid w:val="00F44F5A"/>
    <w:rsid w:val="00F4617C"/>
    <w:rsid w:val="00F513A2"/>
    <w:rsid w:val="00F64339"/>
    <w:rsid w:val="00F77D08"/>
    <w:rsid w:val="00F91E7D"/>
    <w:rsid w:val="00F93E4C"/>
    <w:rsid w:val="00F94E40"/>
    <w:rsid w:val="00FB0A4E"/>
    <w:rsid w:val="00FB1CC7"/>
    <w:rsid w:val="00FB3461"/>
    <w:rsid w:val="00FB3842"/>
    <w:rsid w:val="00FB6DA7"/>
    <w:rsid w:val="00FC0A8A"/>
    <w:rsid w:val="00FC10F1"/>
    <w:rsid w:val="00FD05E2"/>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FFFDDA8-D023-46D7-828D-381B6ED0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rsid w:val="000E4583"/>
    <w:pPr>
      <w:keepNext/>
      <w:keepLines/>
      <w:spacing w:after="39" w:line="240" w:lineRule="auto"/>
      <w:ind w:left="-5" w:right="-15" w:hanging="10"/>
      <w:outlineLvl w:val="0"/>
    </w:pPr>
    <w:rPr>
      <w:rFonts w:ascii="Arial" w:eastAsia="Arial" w:hAnsi="Arial" w:cs="Arial"/>
      <w:b/>
      <w:color w:val="000000"/>
      <w:sz w:val="26"/>
    </w:rPr>
  </w:style>
  <w:style w:type="paragraph" w:styleId="Heading2">
    <w:name w:val="heading 2"/>
    <w:basedOn w:val="Normal"/>
    <w:next w:val="Normal"/>
    <w:link w:val="Heading2Char"/>
    <w:autoRedefine/>
    <w:uiPriority w:val="9"/>
    <w:unhideWhenUsed/>
    <w:qFormat/>
    <w:rsid w:val="00351E28"/>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E4583"/>
    <w:rPr>
      <w:rFonts w:ascii="Arial" w:eastAsia="Arial" w:hAnsi="Arial" w:cs="Arial"/>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B01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6691"/>
    <w:rPr>
      <w:color w:val="0563C1" w:themeColor="hyperlink"/>
      <w:u w:val="single"/>
    </w:rPr>
  </w:style>
  <w:style w:type="character" w:customStyle="1" w:styleId="UnresolvedMention1">
    <w:name w:val="Unresolved Mention1"/>
    <w:basedOn w:val="DefaultParagraphFont"/>
    <w:uiPriority w:val="99"/>
    <w:semiHidden/>
    <w:unhideWhenUsed/>
    <w:rsid w:val="00516691"/>
    <w:rPr>
      <w:color w:val="605E5C"/>
      <w:shd w:val="clear" w:color="auto" w:fill="E1DFDD"/>
    </w:rPr>
  </w:style>
  <w:style w:type="character" w:customStyle="1" w:styleId="Heading2Char">
    <w:name w:val="Heading 2 Char"/>
    <w:basedOn w:val="DefaultParagraphFont"/>
    <w:link w:val="Heading2"/>
    <w:uiPriority w:val="9"/>
    <w:rsid w:val="00351E28"/>
    <w:rPr>
      <w:rFonts w:ascii="Arial" w:eastAsiaTheme="majorEastAsia" w:hAnsi="Arial" w:cs="Arial"/>
      <w:b/>
      <w:color w:val="000000" w:themeColor="text1"/>
      <w:sz w:val="24"/>
      <w:szCs w:val="26"/>
    </w:rPr>
  </w:style>
  <w:style w:type="character" w:styleId="FollowedHyperlink">
    <w:name w:val="FollowedHyperlink"/>
    <w:basedOn w:val="DefaultParagraphFont"/>
    <w:uiPriority w:val="99"/>
    <w:semiHidden/>
    <w:unhideWhenUsed/>
    <w:rsid w:val="00516691"/>
    <w:rPr>
      <w:color w:val="954F72" w:themeColor="followedHyperlink"/>
      <w:u w:val="single"/>
    </w:rPr>
  </w:style>
  <w:style w:type="character" w:styleId="CommentReference">
    <w:name w:val="annotation reference"/>
    <w:basedOn w:val="DefaultParagraphFont"/>
    <w:uiPriority w:val="99"/>
    <w:semiHidden/>
    <w:unhideWhenUsed/>
    <w:rsid w:val="00955308"/>
    <w:rPr>
      <w:sz w:val="16"/>
      <w:szCs w:val="16"/>
    </w:rPr>
  </w:style>
  <w:style w:type="paragraph" w:styleId="CommentText">
    <w:name w:val="annotation text"/>
    <w:basedOn w:val="Normal"/>
    <w:link w:val="CommentTextChar"/>
    <w:uiPriority w:val="99"/>
    <w:semiHidden/>
    <w:unhideWhenUsed/>
    <w:rsid w:val="00955308"/>
    <w:pPr>
      <w:spacing w:line="240" w:lineRule="auto"/>
    </w:pPr>
    <w:rPr>
      <w:sz w:val="20"/>
      <w:szCs w:val="20"/>
    </w:rPr>
  </w:style>
  <w:style w:type="character" w:customStyle="1" w:styleId="CommentTextChar">
    <w:name w:val="Comment Text Char"/>
    <w:basedOn w:val="DefaultParagraphFont"/>
    <w:link w:val="CommentText"/>
    <w:uiPriority w:val="99"/>
    <w:semiHidden/>
    <w:rsid w:val="0095530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55308"/>
    <w:rPr>
      <w:b/>
      <w:bCs/>
    </w:rPr>
  </w:style>
  <w:style w:type="character" w:customStyle="1" w:styleId="CommentSubjectChar">
    <w:name w:val="Comment Subject Char"/>
    <w:basedOn w:val="CommentTextChar"/>
    <w:link w:val="CommentSubject"/>
    <w:uiPriority w:val="99"/>
    <w:semiHidden/>
    <w:rsid w:val="00955308"/>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803">
      <w:bodyDiv w:val="1"/>
      <w:marLeft w:val="0"/>
      <w:marRight w:val="0"/>
      <w:marTop w:val="0"/>
      <w:marBottom w:val="0"/>
      <w:divBdr>
        <w:top w:val="none" w:sz="0" w:space="0" w:color="auto"/>
        <w:left w:val="none" w:sz="0" w:space="0" w:color="auto"/>
        <w:bottom w:val="none" w:sz="0" w:space="0" w:color="auto"/>
        <w:right w:val="none" w:sz="0" w:space="0" w:color="auto"/>
      </w:divBdr>
    </w:div>
    <w:div w:id="84304220">
      <w:bodyDiv w:val="1"/>
      <w:marLeft w:val="0"/>
      <w:marRight w:val="0"/>
      <w:marTop w:val="0"/>
      <w:marBottom w:val="0"/>
      <w:divBdr>
        <w:top w:val="none" w:sz="0" w:space="0" w:color="auto"/>
        <w:left w:val="none" w:sz="0" w:space="0" w:color="auto"/>
        <w:bottom w:val="none" w:sz="0" w:space="0" w:color="auto"/>
        <w:right w:val="none" w:sz="0" w:space="0" w:color="auto"/>
      </w:divBdr>
    </w:div>
    <w:div w:id="163327785">
      <w:bodyDiv w:val="1"/>
      <w:marLeft w:val="0"/>
      <w:marRight w:val="0"/>
      <w:marTop w:val="0"/>
      <w:marBottom w:val="0"/>
      <w:divBdr>
        <w:top w:val="none" w:sz="0" w:space="0" w:color="auto"/>
        <w:left w:val="none" w:sz="0" w:space="0" w:color="auto"/>
        <w:bottom w:val="none" w:sz="0" w:space="0" w:color="auto"/>
        <w:right w:val="none" w:sz="0" w:space="0" w:color="auto"/>
      </w:divBdr>
    </w:div>
    <w:div w:id="175967044">
      <w:bodyDiv w:val="1"/>
      <w:marLeft w:val="0"/>
      <w:marRight w:val="0"/>
      <w:marTop w:val="0"/>
      <w:marBottom w:val="0"/>
      <w:divBdr>
        <w:top w:val="none" w:sz="0" w:space="0" w:color="auto"/>
        <w:left w:val="none" w:sz="0" w:space="0" w:color="auto"/>
        <w:bottom w:val="none" w:sz="0" w:space="0" w:color="auto"/>
        <w:right w:val="none" w:sz="0" w:space="0" w:color="auto"/>
      </w:divBdr>
    </w:div>
    <w:div w:id="179390678">
      <w:bodyDiv w:val="1"/>
      <w:marLeft w:val="0"/>
      <w:marRight w:val="0"/>
      <w:marTop w:val="0"/>
      <w:marBottom w:val="0"/>
      <w:divBdr>
        <w:top w:val="none" w:sz="0" w:space="0" w:color="auto"/>
        <w:left w:val="none" w:sz="0" w:space="0" w:color="auto"/>
        <w:bottom w:val="none" w:sz="0" w:space="0" w:color="auto"/>
        <w:right w:val="none" w:sz="0" w:space="0" w:color="auto"/>
      </w:divBdr>
    </w:div>
    <w:div w:id="202907255">
      <w:bodyDiv w:val="1"/>
      <w:marLeft w:val="0"/>
      <w:marRight w:val="0"/>
      <w:marTop w:val="0"/>
      <w:marBottom w:val="0"/>
      <w:divBdr>
        <w:top w:val="none" w:sz="0" w:space="0" w:color="auto"/>
        <w:left w:val="none" w:sz="0" w:space="0" w:color="auto"/>
        <w:bottom w:val="none" w:sz="0" w:space="0" w:color="auto"/>
        <w:right w:val="none" w:sz="0" w:space="0" w:color="auto"/>
      </w:divBdr>
    </w:div>
    <w:div w:id="226188292">
      <w:bodyDiv w:val="1"/>
      <w:marLeft w:val="0"/>
      <w:marRight w:val="0"/>
      <w:marTop w:val="0"/>
      <w:marBottom w:val="0"/>
      <w:divBdr>
        <w:top w:val="none" w:sz="0" w:space="0" w:color="auto"/>
        <w:left w:val="none" w:sz="0" w:space="0" w:color="auto"/>
        <w:bottom w:val="none" w:sz="0" w:space="0" w:color="auto"/>
        <w:right w:val="none" w:sz="0" w:space="0" w:color="auto"/>
      </w:divBdr>
    </w:div>
    <w:div w:id="231699995">
      <w:bodyDiv w:val="1"/>
      <w:marLeft w:val="0"/>
      <w:marRight w:val="0"/>
      <w:marTop w:val="0"/>
      <w:marBottom w:val="0"/>
      <w:divBdr>
        <w:top w:val="none" w:sz="0" w:space="0" w:color="auto"/>
        <w:left w:val="none" w:sz="0" w:space="0" w:color="auto"/>
        <w:bottom w:val="none" w:sz="0" w:space="0" w:color="auto"/>
        <w:right w:val="none" w:sz="0" w:space="0" w:color="auto"/>
      </w:divBdr>
    </w:div>
    <w:div w:id="275646141">
      <w:bodyDiv w:val="1"/>
      <w:marLeft w:val="0"/>
      <w:marRight w:val="0"/>
      <w:marTop w:val="0"/>
      <w:marBottom w:val="0"/>
      <w:divBdr>
        <w:top w:val="none" w:sz="0" w:space="0" w:color="auto"/>
        <w:left w:val="none" w:sz="0" w:space="0" w:color="auto"/>
        <w:bottom w:val="none" w:sz="0" w:space="0" w:color="auto"/>
        <w:right w:val="none" w:sz="0" w:space="0" w:color="auto"/>
      </w:divBdr>
    </w:div>
    <w:div w:id="359168423">
      <w:bodyDiv w:val="1"/>
      <w:marLeft w:val="0"/>
      <w:marRight w:val="0"/>
      <w:marTop w:val="0"/>
      <w:marBottom w:val="0"/>
      <w:divBdr>
        <w:top w:val="none" w:sz="0" w:space="0" w:color="auto"/>
        <w:left w:val="none" w:sz="0" w:space="0" w:color="auto"/>
        <w:bottom w:val="none" w:sz="0" w:space="0" w:color="auto"/>
        <w:right w:val="none" w:sz="0" w:space="0" w:color="auto"/>
      </w:divBdr>
    </w:div>
    <w:div w:id="400374517">
      <w:bodyDiv w:val="1"/>
      <w:marLeft w:val="0"/>
      <w:marRight w:val="0"/>
      <w:marTop w:val="0"/>
      <w:marBottom w:val="0"/>
      <w:divBdr>
        <w:top w:val="none" w:sz="0" w:space="0" w:color="auto"/>
        <w:left w:val="none" w:sz="0" w:space="0" w:color="auto"/>
        <w:bottom w:val="none" w:sz="0" w:space="0" w:color="auto"/>
        <w:right w:val="none" w:sz="0" w:space="0" w:color="auto"/>
      </w:divBdr>
    </w:div>
    <w:div w:id="498273322">
      <w:bodyDiv w:val="1"/>
      <w:marLeft w:val="0"/>
      <w:marRight w:val="0"/>
      <w:marTop w:val="0"/>
      <w:marBottom w:val="0"/>
      <w:divBdr>
        <w:top w:val="none" w:sz="0" w:space="0" w:color="auto"/>
        <w:left w:val="none" w:sz="0" w:space="0" w:color="auto"/>
        <w:bottom w:val="none" w:sz="0" w:space="0" w:color="auto"/>
        <w:right w:val="none" w:sz="0" w:space="0" w:color="auto"/>
      </w:divBdr>
    </w:div>
    <w:div w:id="512381562">
      <w:bodyDiv w:val="1"/>
      <w:marLeft w:val="0"/>
      <w:marRight w:val="0"/>
      <w:marTop w:val="0"/>
      <w:marBottom w:val="0"/>
      <w:divBdr>
        <w:top w:val="none" w:sz="0" w:space="0" w:color="auto"/>
        <w:left w:val="none" w:sz="0" w:space="0" w:color="auto"/>
        <w:bottom w:val="none" w:sz="0" w:space="0" w:color="auto"/>
        <w:right w:val="none" w:sz="0" w:space="0" w:color="auto"/>
      </w:divBdr>
    </w:div>
    <w:div w:id="526213837">
      <w:bodyDiv w:val="1"/>
      <w:marLeft w:val="0"/>
      <w:marRight w:val="0"/>
      <w:marTop w:val="0"/>
      <w:marBottom w:val="0"/>
      <w:divBdr>
        <w:top w:val="none" w:sz="0" w:space="0" w:color="auto"/>
        <w:left w:val="none" w:sz="0" w:space="0" w:color="auto"/>
        <w:bottom w:val="none" w:sz="0" w:space="0" w:color="auto"/>
        <w:right w:val="none" w:sz="0" w:space="0" w:color="auto"/>
      </w:divBdr>
    </w:div>
    <w:div w:id="552035545">
      <w:bodyDiv w:val="1"/>
      <w:marLeft w:val="0"/>
      <w:marRight w:val="0"/>
      <w:marTop w:val="0"/>
      <w:marBottom w:val="0"/>
      <w:divBdr>
        <w:top w:val="none" w:sz="0" w:space="0" w:color="auto"/>
        <w:left w:val="none" w:sz="0" w:space="0" w:color="auto"/>
        <w:bottom w:val="none" w:sz="0" w:space="0" w:color="auto"/>
        <w:right w:val="none" w:sz="0" w:space="0" w:color="auto"/>
      </w:divBdr>
    </w:div>
    <w:div w:id="617101849">
      <w:bodyDiv w:val="1"/>
      <w:marLeft w:val="0"/>
      <w:marRight w:val="0"/>
      <w:marTop w:val="0"/>
      <w:marBottom w:val="0"/>
      <w:divBdr>
        <w:top w:val="none" w:sz="0" w:space="0" w:color="auto"/>
        <w:left w:val="none" w:sz="0" w:space="0" w:color="auto"/>
        <w:bottom w:val="none" w:sz="0" w:space="0" w:color="auto"/>
        <w:right w:val="none" w:sz="0" w:space="0" w:color="auto"/>
      </w:divBdr>
    </w:div>
    <w:div w:id="739865692">
      <w:bodyDiv w:val="1"/>
      <w:marLeft w:val="0"/>
      <w:marRight w:val="0"/>
      <w:marTop w:val="0"/>
      <w:marBottom w:val="0"/>
      <w:divBdr>
        <w:top w:val="none" w:sz="0" w:space="0" w:color="auto"/>
        <w:left w:val="none" w:sz="0" w:space="0" w:color="auto"/>
        <w:bottom w:val="none" w:sz="0" w:space="0" w:color="auto"/>
        <w:right w:val="none" w:sz="0" w:space="0" w:color="auto"/>
      </w:divBdr>
    </w:div>
    <w:div w:id="784930029">
      <w:bodyDiv w:val="1"/>
      <w:marLeft w:val="0"/>
      <w:marRight w:val="0"/>
      <w:marTop w:val="0"/>
      <w:marBottom w:val="0"/>
      <w:divBdr>
        <w:top w:val="none" w:sz="0" w:space="0" w:color="auto"/>
        <w:left w:val="none" w:sz="0" w:space="0" w:color="auto"/>
        <w:bottom w:val="none" w:sz="0" w:space="0" w:color="auto"/>
        <w:right w:val="none" w:sz="0" w:space="0" w:color="auto"/>
      </w:divBdr>
      <w:divsChild>
        <w:div w:id="428814252">
          <w:marLeft w:val="0"/>
          <w:marRight w:val="0"/>
          <w:marTop w:val="0"/>
          <w:marBottom w:val="0"/>
          <w:divBdr>
            <w:top w:val="none" w:sz="0" w:space="0" w:color="auto"/>
            <w:left w:val="none" w:sz="0" w:space="0" w:color="auto"/>
            <w:bottom w:val="none" w:sz="0" w:space="0" w:color="auto"/>
            <w:right w:val="none" w:sz="0" w:space="0" w:color="auto"/>
          </w:divBdr>
          <w:divsChild>
            <w:div w:id="868907140">
              <w:marLeft w:val="0"/>
              <w:marRight w:val="0"/>
              <w:marTop w:val="0"/>
              <w:marBottom w:val="0"/>
              <w:divBdr>
                <w:top w:val="none" w:sz="0" w:space="0" w:color="auto"/>
                <w:left w:val="none" w:sz="0" w:space="0" w:color="auto"/>
                <w:bottom w:val="none" w:sz="0" w:space="0" w:color="auto"/>
                <w:right w:val="none" w:sz="0" w:space="0" w:color="auto"/>
              </w:divBdr>
              <w:divsChild>
                <w:div w:id="70011704">
                  <w:marLeft w:val="0"/>
                  <w:marRight w:val="0"/>
                  <w:marTop w:val="0"/>
                  <w:marBottom w:val="0"/>
                  <w:divBdr>
                    <w:top w:val="none" w:sz="0" w:space="0" w:color="auto"/>
                    <w:left w:val="none" w:sz="0" w:space="0" w:color="auto"/>
                    <w:bottom w:val="none" w:sz="0" w:space="0" w:color="auto"/>
                    <w:right w:val="none" w:sz="0" w:space="0" w:color="auto"/>
                  </w:divBdr>
                  <w:divsChild>
                    <w:div w:id="1780684938">
                      <w:marLeft w:val="0"/>
                      <w:marRight w:val="0"/>
                      <w:marTop w:val="0"/>
                      <w:marBottom w:val="0"/>
                      <w:divBdr>
                        <w:top w:val="none" w:sz="0" w:space="0" w:color="auto"/>
                        <w:left w:val="none" w:sz="0" w:space="0" w:color="auto"/>
                        <w:bottom w:val="none" w:sz="0" w:space="0" w:color="auto"/>
                        <w:right w:val="none" w:sz="0" w:space="0" w:color="auto"/>
                      </w:divBdr>
                      <w:divsChild>
                        <w:div w:id="950816483">
                          <w:marLeft w:val="0"/>
                          <w:marRight w:val="0"/>
                          <w:marTop w:val="0"/>
                          <w:marBottom w:val="0"/>
                          <w:divBdr>
                            <w:top w:val="none" w:sz="0" w:space="0" w:color="auto"/>
                            <w:left w:val="none" w:sz="0" w:space="0" w:color="auto"/>
                            <w:bottom w:val="none" w:sz="0" w:space="0" w:color="auto"/>
                            <w:right w:val="none" w:sz="0" w:space="0" w:color="auto"/>
                          </w:divBdr>
                          <w:divsChild>
                            <w:div w:id="1484546830">
                              <w:marLeft w:val="0"/>
                              <w:marRight w:val="0"/>
                              <w:marTop w:val="0"/>
                              <w:marBottom w:val="0"/>
                              <w:divBdr>
                                <w:top w:val="none" w:sz="0" w:space="0" w:color="auto"/>
                                <w:left w:val="none" w:sz="0" w:space="0" w:color="auto"/>
                                <w:bottom w:val="none" w:sz="0" w:space="0" w:color="auto"/>
                                <w:right w:val="none" w:sz="0" w:space="0" w:color="auto"/>
                              </w:divBdr>
                              <w:divsChild>
                                <w:div w:id="556355822">
                                  <w:marLeft w:val="0"/>
                                  <w:marRight w:val="0"/>
                                  <w:marTop w:val="0"/>
                                  <w:marBottom w:val="0"/>
                                  <w:divBdr>
                                    <w:top w:val="none" w:sz="0" w:space="0" w:color="auto"/>
                                    <w:left w:val="none" w:sz="0" w:space="0" w:color="auto"/>
                                    <w:bottom w:val="none" w:sz="0" w:space="0" w:color="auto"/>
                                    <w:right w:val="none" w:sz="0" w:space="0" w:color="auto"/>
                                  </w:divBdr>
                                  <w:divsChild>
                                    <w:div w:id="154495077">
                                      <w:marLeft w:val="0"/>
                                      <w:marRight w:val="0"/>
                                      <w:marTop w:val="0"/>
                                      <w:marBottom w:val="0"/>
                                      <w:divBdr>
                                        <w:top w:val="none" w:sz="0" w:space="0" w:color="auto"/>
                                        <w:left w:val="none" w:sz="0" w:space="0" w:color="auto"/>
                                        <w:bottom w:val="none" w:sz="0" w:space="0" w:color="auto"/>
                                        <w:right w:val="none" w:sz="0" w:space="0" w:color="auto"/>
                                      </w:divBdr>
                                      <w:divsChild>
                                        <w:div w:id="818427948">
                                          <w:marLeft w:val="0"/>
                                          <w:marRight w:val="0"/>
                                          <w:marTop w:val="0"/>
                                          <w:marBottom w:val="0"/>
                                          <w:divBdr>
                                            <w:top w:val="none" w:sz="0" w:space="0" w:color="auto"/>
                                            <w:left w:val="none" w:sz="0" w:space="0" w:color="auto"/>
                                            <w:bottom w:val="none" w:sz="0" w:space="0" w:color="auto"/>
                                            <w:right w:val="none" w:sz="0" w:space="0" w:color="auto"/>
                                          </w:divBdr>
                                          <w:divsChild>
                                            <w:div w:id="1144201760">
                                              <w:marLeft w:val="0"/>
                                              <w:marRight w:val="0"/>
                                              <w:marTop w:val="0"/>
                                              <w:marBottom w:val="0"/>
                                              <w:divBdr>
                                                <w:top w:val="none" w:sz="0" w:space="0" w:color="auto"/>
                                                <w:left w:val="none" w:sz="0" w:space="0" w:color="auto"/>
                                                <w:bottom w:val="none" w:sz="0" w:space="0" w:color="auto"/>
                                                <w:right w:val="none" w:sz="0" w:space="0" w:color="auto"/>
                                              </w:divBdr>
                                              <w:divsChild>
                                                <w:div w:id="921992946">
                                                  <w:marLeft w:val="0"/>
                                                  <w:marRight w:val="0"/>
                                                  <w:marTop w:val="0"/>
                                                  <w:marBottom w:val="0"/>
                                                  <w:divBdr>
                                                    <w:top w:val="none" w:sz="0" w:space="0" w:color="auto"/>
                                                    <w:left w:val="none" w:sz="0" w:space="0" w:color="auto"/>
                                                    <w:bottom w:val="none" w:sz="0" w:space="0" w:color="auto"/>
                                                    <w:right w:val="none" w:sz="0" w:space="0" w:color="auto"/>
                                                  </w:divBdr>
                                                  <w:divsChild>
                                                    <w:div w:id="152114249">
                                                      <w:marLeft w:val="0"/>
                                                      <w:marRight w:val="0"/>
                                                      <w:marTop w:val="0"/>
                                                      <w:marBottom w:val="0"/>
                                                      <w:divBdr>
                                                        <w:top w:val="none" w:sz="0" w:space="0" w:color="auto"/>
                                                        <w:left w:val="none" w:sz="0" w:space="0" w:color="auto"/>
                                                        <w:bottom w:val="none" w:sz="0" w:space="0" w:color="auto"/>
                                                        <w:right w:val="none" w:sz="0" w:space="0" w:color="auto"/>
                                                      </w:divBdr>
                                                      <w:divsChild>
                                                        <w:div w:id="124826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2667614">
          <w:marLeft w:val="0"/>
          <w:marRight w:val="0"/>
          <w:marTop w:val="0"/>
          <w:marBottom w:val="0"/>
          <w:divBdr>
            <w:top w:val="none" w:sz="0" w:space="0" w:color="auto"/>
            <w:left w:val="none" w:sz="0" w:space="0" w:color="auto"/>
            <w:bottom w:val="none" w:sz="0" w:space="0" w:color="auto"/>
            <w:right w:val="none" w:sz="0" w:space="0" w:color="auto"/>
          </w:divBdr>
          <w:divsChild>
            <w:div w:id="1623532292">
              <w:marLeft w:val="0"/>
              <w:marRight w:val="0"/>
              <w:marTop w:val="0"/>
              <w:marBottom w:val="0"/>
              <w:divBdr>
                <w:top w:val="none" w:sz="0" w:space="0" w:color="auto"/>
                <w:left w:val="none" w:sz="0" w:space="0" w:color="auto"/>
                <w:bottom w:val="none" w:sz="0" w:space="0" w:color="auto"/>
                <w:right w:val="none" w:sz="0" w:space="0" w:color="auto"/>
              </w:divBdr>
              <w:divsChild>
                <w:div w:id="176718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341788">
      <w:bodyDiv w:val="1"/>
      <w:marLeft w:val="0"/>
      <w:marRight w:val="0"/>
      <w:marTop w:val="0"/>
      <w:marBottom w:val="0"/>
      <w:divBdr>
        <w:top w:val="none" w:sz="0" w:space="0" w:color="auto"/>
        <w:left w:val="none" w:sz="0" w:space="0" w:color="auto"/>
        <w:bottom w:val="none" w:sz="0" w:space="0" w:color="auto"/>
        <w:right w:val="none" w:sz="0" w:space="0" w:color="auto"/>
      </w:divBdr>
    </w:div>
    <w:div w:id="855001882">
      <w:bodyDiv w:val="1"/>
      <w:marLeft w:val="0"/>
      <w:marRight w:val="0"/>
      <w:marTop w:val="0"/>
      <w:marBottom w:val="0"/>
      <w:divBdr>
        <w:top w:val="none" w:sz="0" w:space="0" w:color="auto"/>
        <w:left w:val="none" w:sz="0" w:space="0" w:color="auto"/>
        <w:bottom w:val="none" w:sz="0" w:space="0" w:color="auto"/>
        <w:right w:val="none" w:sz="0" w:space="0" w:color="auto"/>
      </w:divBdr>
    </w:div>
    <w:div w:id="872305973">
      <w:bodyDiv w:val="1"/>
      <w:marLeft w:val="0"/>
      <w:marRight w:val="0"/>
      <w:marTop w:val="0"/>
      <w:marBottom w:val="0"/>
      <w:divBdr>
        <w:top w:val="none" w:sz="0" w:space="0" w:color="auto"/>
        <w:left w:val="none" w:sz="0" w:space="0" w:color="auto"/>
        <w:bottom w:val="none" w:sz="0" w:space="0" w:color="auto"/>
        <w:right w:val="none" w:sz="0" w:space="0" w:color="auto"/>
      </w:divBdr>
    </w:div>
    <w:div w:id="902908231">
      <w:bodyDiv w:val="1"/>
      <w:marLeft w:val="0"/>
      <w:marRight w:val="0"/>
      <w:marTop w:val="0"/>
      <w:marBottom w:val="0"/>
      <w:divBdr>
        <w:top w:val="none" w:sz="0" w:space="0" w:color="auto"/>
        <w:left w:val="none" w:sz="0" w:space="0" w:color="auto"/>
        <w:bottom w:val="none" w:sz="0" w:space="0" w:color="auto"/>
        <w:right w:val="none" w:sz="0" w:space="0" w:color="auto"/>
      </w:divBdr>
    </w:div>
    <w:div w:id="948196887">
      <w:bodyDiv w:val="1"/>
      <w:marLeft w:val="0"/>
      <w:marRight w:val="0"/>
      <w:marTop w:val="0"/>
      <w:marBottom w:val="0"/>
      <w:divBdr>
        <w:top w:val="none" w:sz="0" w:space="0" w:color="auto"/>
        <w:left w:val="none" w:sz="0" w:space="0" w:color="auto"/>
        <w:bottom w:val="none" w:sz="0" w:space="0" w:color="auto"/>
        <w:right w:val="none" w:sz="0" w:space="0" w:color="auto"/>
      </w:divBdr>
    </w:div>
    <w:div w:id="1050157208">
      <w:bodyDiv w:val="1"/>
      <w:marLeft w:val="0"/>
      <w:marRight w:val="0"/>
      <w:marTop w:val="0"/>
      <w:marBottom w:val="0"/>
      <w:divBdr>
        <w:top w:val="none" w:sz="0" w:space="0" w:color="auto"/>
        <w:left w:val="none" w:sz="0" w:space="0" w:color="auto"/>
        <w:bottom w:val="none" w:sz="0" w:space="0" w:color="auto"/>
        <w:right w:val="none" w:sz="0" w:space="0" w:color="auto"/>
      </w:divBdr>
    </w:div>
    <w:div w:id="1058818826">
      <w:bodyDiv w:val="1"/>
      <w:marLeft w:val="0"/>
      <w:marRight w:val="0"/>
      <w:marTop w:val="0"/>
      <w:marBottom w:val="0"/>
      <w:divBdr>
        <w:top w:val="none" w:sz="0" w:space="0" w:color="auto"/>
        <w:left w:val="none" w:sz="0" w:space="0" w:color="auto"/>
        <w:bottom w:val="none" w:sz="0" w:space="0" w:color="auto"/>
        <w:right w:val="none" w:sz="0" w:space="0" w:color="auto"/>
      </w:divBdr>
    </w:div>
    <w:div w:id="1095975699">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150906887">
      <w:bodyDiv w:val="1"/>
      <w:marLeft w:val="0"/>
      <w:marRight w:val="0"/>
      <w:marTop w:val="0"/>
      <w:marBottom w:val="0"/>
      <w:divBdr>
        <w:top w:val="none" w:sz="0" w:space="0" w:color="auto"/>
        <w:left w:val="none" w:sz="0" w:space="0" w:color="auto"/>
        <w:bottom w:val="none" w:sz="0" w:space="0" w:color="auto"/>
        <w:right w:val="none" w:sz="0" w:space="0" w:color="auto"/>
      </w:divBdr>
    </w:div>
    <w:div w:id="1166241824">
      <w:bodyDiv w:val="1"/>
      <w:marLeft w:val="0"/>
      <w:marRight w:val="0"/>
      <w:marTop w:val="0"/>
      <w:marBottom w:val="0"/>
      <w:divBdr>
        <w:top w:val="none" w:sz="0" w:space="0" w:color="auto"/>
        <w:left w:val="none" w:sz="0" w:space="0" w:color="auto"/>
        <w:bottom w:val="none" w:sz="0" w:space="0" w:color="auto"/>
        <w:right w:val="none" w:sz="0" w:space="0" w:color="auto"/>
      </w:divBdr>
    </w:div>
    <w:div w:id="1189025963">
      <w:bodyDiv w:val="1"/>
      <w:marLeft w:val="0"/>
      <w:marRight w:val="0"/>
      <w:marTop w:val="0"/>
      <w:marBottom w:val="0"/>
      <w:divBdr>
        <w:top w:val="none" w:sz="0" w:space="0" w:color="auto"/>
        <w:left w:val="none" w:sz="0" w:space="0" w:color="auto"/>
        <w:bottom w:val="none" w:sz="0" w:space="0" w:color="auto"/>
        <w:right w:val="none" w:sz="0" w:space="0" w:color="auto"/>
      </w:divBdr>
    </w:div>
    <w:div w:id="1241404214">
      <w:bodyDiv w:val="1"/>
      <w:marLeft w:val="0"/>
      <w:marRight w:val="0"/>
      <w:marTop w:val="0"/>
      <w:marBottom w:val="0"/>
      <w:divBdr>
        <w:top w:val="none" w:sz="0" w:space="0" w:color="auto"/>
        <w:left w:val="none" w:sz="0" w:space="0" w:color="auto"/>
        <w:bottom w:val="none" w:sz="0" w:space="0" w:color="auto"/>
        <w:right w:val="none" w:sz="0" w:space="0" w:color="auto"/>
      </w:divBdr>
    </w:div>
    <w:div w:id="1274365954">
      <w:bodyDiv w:val="1"/>
      <w:marLeft w:val="0"/>
      <w:marRight w:val="0"/>
      <w:marTop w:val="0"/>
      <w:marBottom w:val="0"/>
      <w:divBdr>
        <w:top w:val="none" w:sz="0" w:space="0" w:color="auto"/>
        <w:left w:val="none" w:sz="0" w:space="0" w:color="auto"/>
        <w:bottom w:val="none" w:sz="0" w:space="0" w:color="auto"/>
        <w:right w:val="none" w:sz="0" w:space="0" w:color="auto"/>
      </w:divBdr>
    </w:div>
    <w:div w:id="1278676060">
      <w:bodyDiv w:val="1"/>
      <w:marLeft w:val="0"/>
      <w:marRight w:val="0"/>
      <w:marTop w:val="0"/>
      <w:marBottom w:val="0"/>
      <w:divBdr>
        <w:top w:val="none" w:sz="0" w:space="0" w:color="auto"/>
        <w:left w:val="none" w:sz="0" w:space="0" w:color="auto"/>
        <w:bottom w:val="none" w:sz="0" w:space="0" w:color="auto"/>
        <w:right w:val="none" w:sz="0" w:space="0" w:color="auto"/>
      </w:divBdr>
    </w:div>
    <w:div w:id="1303660090">
      <w:bodyDiv w:val="1"/>
      <w:marLeft w:val="0"/>
      <w:marRight w:val="0"/>
      <w:marTop w:val="0"/>
      <w:marBottom w:val="0"/>
      <w:divBdr>
        <w:top w:val="none" w:sz="0" w:space="0" w:color="auto"/>
        <w:left w:val="none" w:sz="0" w:space="0" w:color="auto"/>
        <w:bottom w:val="none" w:sz="0" w:space="0" w:color="auto"/>
        <w:right w:val="none" w:sz="0" w:space="0" w:color="auto"/>
      </w:divBdr>
    </w:div>
    <w:div w:id="1317689886">
      <w:bodyDiv w:val="1"/>
      <w:marLeft w:val="0"/>
      <w:marRight w:val="0"/>
      <w:marTop w:val="0"/>
      <w:marBottom w:val="0"/>
      <w:divBdr>
        <w:top w:val="none" w:sz="0" w:space="0" w:color="auto"/>
        <w:left w:val="none" w:sz="0" w:space="0" w:color="auto"/>
        <w:bottom w:val="none" w:sz="0" w:space="0" w:color="auto"/>
        <w:right w:val="none" w:sz="0" w:space="0" w:color="auto"/>
      </w:divBdr>
    </w:div>
    <w:div w:id="1362627389">
      <w:bodyDiv w:val="1"/>
      <w:marLeft w:val="0"/>
      <w:marRight w:val="0"/>
      <w:marTop w:val="0"/>
      <w:marBottom w:val="0"/>
      <w:divBdr>
        <w:top w:val="none" w:sz="0" w:space="0" w:color="auto"/>
        <w:left w:val="none" w:sz="0" w:space="0" w:color="auto"/>
        <w:bottom w:val="none" w:sz="0" w:space="0" w:color="auto"/>
        <w:right w:val="none" w:sz="0" w:space="0" w:color="auto"/>
      </w:divBdr>
    </w:div>
    <w:div w:id="1363163064">
      <w:bodyDiv w:val="1"/>
      <w:marLeft w:val="0"/>
      <w:marRight w:val="0"/>
      <w:marTop w:val="0"/>
      <w:marBottom w:val="0"/>
      <w:divBdr>
        <w:top w:val="none" w:sz="0" w:space="0" w:color="auto"/>
        <w:left w:val="none" w:sz="0" w:space="0" w:color="auto"/>
        <w:bottom w:val="none" w:sz="0" w:space="0" w:color="auto"/>
        <w:right w:val="none" w:sz="0" w:space="0" w:color="auto"/>
      </w:divBdr>
    </w:div>
    <w:div w:id="1401558613">
      <w:bodyDiv w:val="1"/>
      <w:marLeft w:val="0"/>
      <w:marRight w:val="0"/>
      <w:marTop w:val="0"/>
      <w:marBottom w:val="0"/>
      <w:divBdr>
        <w:top w:val="none" w:sz="0" w:space="0" w:color="auto"/>
        <w:left w:val="none" w:sz="0" w:space="0" w:color="auto"/>
        <w:bottom w:val="none" w:sz="0" w:space="0" w:color="auto"/>
        <w:right w:val="none" w:sz="0" w:space="0" w:color="auto"/>
      </w:divBdr>
    </w:div>
    <w:div w:id="1437873335">
      <w:bodyDiv w:val="1"/>
      <w:marLeft w:val="0"/>
      <w:marRight w:val="0"/>
      <w:marTop w:val="0"/>
      <w:marBottom w:val="0"/>
      <w:divBdr>
        <w:top w:val="none" w:sz="0" w:space="0" w:color="auto"/>
        <w:left w:val="none" w:sz="0" w:space="0" w:color="auto"/>
        <w:bottom w:val="none" w:sz="0" w:space="0" w:color="auto"/>
        <w:right w:val="none" w:sz="0" w:space="0" w:color="auto"/>
      </w:divBdr>
    </w:div>
    <w:div w:id="1455365066">
      <w:bodyDiv w:val="1"/>
      <w:marLeft w:val="0"/>
      <w:marRight w:val="0"/>
      <w:marTop w:val="0"/>
      <w:marBottom w:val="0"/>
      <w:divBdr>
        <w:top w:val="none" w:sz="0" w:space="0" w:color="auto"/>
        <w:left w:val="none" w:sz="0" w:space="0" w:color="auto"/>
        <w:bottom w:val="none" w:sz="0" w:space="0" w:color="auto"/>
        <w:right w:val="none" w:sz="0" w:space="0" w:color="auto"/>
      </w:divBdr>
    </w:div>
    <w:div w:id="1486162259">
      <w:bodyDiv w:val="1"/>
      <w:marLeft w:val="0"/>
      <w:marRight w:val="0"/>
      <w:marTop w:val="0"/>
      <w:marBottom w:val="0"/>
      <w:divBdr>
        <w:top w:val="none" w:sz="0" w:space="0" w:color="auto"/>
        <w:left w:val="none" w:sz="0" w:space="0" w:color="auto"/>
        <w:bottom w:val="none" w:sz="0" w:space="0" w:color="auto"/>
        <w:right w:val="none" w:sz="0" w:space="0" w:color="auto"/>
      </w:divBdr>
    </w:div>
    <w:div w:id="1495609173">
      <w:bodyDiv w:val="1"/>
      <w:marLeft w:val="0"/>
      <w:marRight w:val="0"/>
      <w:marTop w:val="0"/>
      <w:marBottom w:val="0"/>
      <w:divBdr>
        <w:top w:val="none" w:sz="0" w:space="0" w:color="auto"/>
        <w:left w:val="none" w:sz="0" w:space="0" w:color="auto"/>
        <w:bottom w:val="none" w:sz="0" w:space="0" w:color="auto"/>
        <w:right w:val="none" w:sz="0" w:space="0" w:color="auto"/>
      </w:divBdr>
    </w:div>
    <w:div w:id="1634798156">
      <w:bodyDiv w:val="1"/>
      <w:marLeft w:val="0"/>
      <w:marRight w:val="0"/>
      <w:marTop w:val="0"/>
      <w:marBottom w:val="0"/>
      <w:divBdr>
        <w:top w:val="none" w:sz="0" w:space="0" w:color="auto"/>
        <w:left w:val="none" w:sz="0" w:space="0" w:color="auto"/>
        <w:bottom w:val="none" w:sz="0" w:space="0" w:color="auto"/>
        <w:right w:val="none" w:sz="0" w:space="0" w:color="auto"/>
      </w:divBdr>
    </w:div>
    <w:div w:id="1684090559">
      <w:bodyDiv w:val="1"/>
      <w:marLeft w:val="0"/>
      <w:marRight w:val="0"/>
      <w:marTop w:val="0"/>
      <w:marBottom w:val="0"/>
      <w:divBdr>
        <w:top w:val="none" w:sz="0" w:space="0" w:color="auto"/>
        <w:left w:val="none" w:sz="0" w:space="0" w:color="auto"/>
        <w:bottom w:val="none" w:sz="0" w:space="0" w:color="auto"/>
        <w:right w:val="none" w:sz="0" w:space="0" w:color="auto"/>
      </w:divBdr>
    </w:div>
    <w:div w:id="1755277264">
      <w:bodyDiv w:val="1"/>
      <w:marLeft w:val="0"/>
      <w:marRight w:val="0"/>
      <w:marTop w:val="0"/>
      <w:marBottom w:val="0"/>
      <w:divBdr>
        <w:top w:val="none" w:sz="0" w:space="0" w:color="auto"/>
        <w:left w:val="none" w:sz="0" w:space="0" w:color="auto"/>
        <w:bottom w:val="none" w:sz="0" w:space="0" w:color="auto"/>
        <w:right w:val="none" w:sz="0" w:space="0" w:color="auto"/>
      </w:divBdr>
    </w:div>
    <w:div w:id="1828015076">
      <w:bodyDiv w:val="1"/>
      <w:marLeft w:val="0"/>
      <w:marRight w:val="0"/>
      <w:marTop w:val="0"/>
      <w:marBottom w:val="0"/>
      <w:divBdr>
        <w:top w:val="none" w:sz="0" w:space="0" w:color="auto"/>
        <w:left w:val="none" w:sz="0" w:space="0" w:color="auto"/>
        <w:bottom w:val="none" w:sz="0" w:space="0" w:color="auto"/>
        <w:right w:val="none" w:sz="0" w:space="0" w:color="auto"/>
      </w:divBdr>
    </w:div>
    <w:div w:id="1837113535">
      <w:bodyDiv w:val="1"/>
      <w:marLeft w:val="0"/>
      <w:marRight w:val="0"/>
      <w:marTop w:val="0"/>
      <w:marBottom w:val="0"/>
      <w:divBdr>
        <w:top w:val="none" w:sz="0" w:space="0" w:color="auto"/>
        <w:left w:val="none" w:sz="0" w:space="0" w:color="auto"/>
        <w:bottom w:val="none" w:sz="0" w:space="0" w:color="auto"/>
        <w:right w:val="none" w:sz="0" w:space="0" w:color="auto"/>
      </w:divBdr>
    </w:div>
    <w:div w:id="1905069271">
      <w:bodyDiv w:val="1"/>
      <w:marLeft w:val="0"/>
      <w:marRight w:val="0"/>
      <w:marTop w:val="0"/>
      <w:marBottom w:val="0"/>
      <w:divBdr>
        <w:top w:val="none" w:sz="0" w:space="0" w:color="auto"/>
        <w:left w:val="none" w:sz="0" w:space="0" w:color="auto"/>
        <w:bottom w:val="none" w:sz="0" w:space="0" w:color="auto"/>
        <w:right w:val="none" w:sz="0" w:space="0" w:color="auto"/>
      </w:divBdr>
    </w:div>
    <w:div w:id="1906254674">
      <w:bodyDiv w:val="1"/>
      <w:marLeft w:val="0"/>
      <w:marRight w:val="0"/>
      <w:marTop w:val="0"/>
      <w:marBottom w:val="0"/>
      <w:divBdr>
        <w:top w:val="none" w:sz="0" w:space="0" w:color="auto"/>
        <w:left w:val="none" w:sz="0" w:space="0" w:color="auto"/>
        <w:bottom w:val="none" w:sz="0" w:space="0" w:color="auto"/>
        <w:right w:val="none" w:sz="0" w:space="0" w:color="auto"/>
      </w:divBdr>
    </w:div>
    <w:div w:id="1957326211">
      <w:bodyDiv w:val="1"/>
      <w:marLeft w:val="0"/>
      <w:marRight w:val="0"/>
      <w:marTop w:val="0"/>
      <w:marBottom w:val="0"/>
      <w:divBdr>
        <w:top w:val="none" w:sz="0" w:space="0" w:color="auto"/>
        <w:left w:val="none" w:sz="0" w:space="0" w:color="auto"/>
        <w:bottom w:val="none" w:sz="0" w:space="0" w:color="auto"/>
        <w:right w:val="none" w:sz="0" w:space="0" w:color="auto"/>
      </w:divBdr>
    </w:div>
    <w:div w:id="2048948571">
      <w:bodyDiv w:val="1"/>
      <w:marLeft w:val="0"/>
      <w:marRight w:val="0"/>
      <w:marTop w:val="0"/>
      <w:marBottom w:val="0"/>
      <w:divBdr>
        <w:top w:val="none" w:sz="0" w:space="0" w:color="auto"/>
        <w:left w:val="none" w:sz="0" w:space="0" w:color="auto"/>
        <w:bottom w:val="none" w:sz="0" w:space="0" w:color="auto"/>
        <w:right w:val="none" w:sz="0" w:space="0" w:color="auto"/>
      </w:divBdr>
    </w:div>
    <w:div w:id="2065904563">
      <w:bodyDiv w:val="1"/>
      <w:marLeft w:val="0"/>
      <w:marRight w:val="0"/>
      <w:marTop w:val="0"/>
      <w:marBottom w:val="0"/>
      <w:divBdr>
        <w:top w:val="none" w:sz="0" w:space="0" w:color="auto"/>
        <w:left w:val="none" w:sz="0" w:space="0" w:color="auto"/>
        <w:bottom w:val="none" w:sz="0" w:space="0" w:color="auto"/>
        <w:right w:val="none" w:sz="0" w:space="0" w:color="auto"/>
      </w:divBdr>
    </w:div>
    <w:div w:id="2095975628">
      <w:bodyDiv w:val="1"/>
      <w:marLeft w:val="0"/>
      <w:marRight w:val="0"/>
      <w:marTop w:val="0"/>
      <w:marBottom w:val="0"/>
      <w:divBdr>
        <w:top w:val="none" w:sz="0" w:space="0" w:color="auto"/>
        <w:left w:val="none" w:sz="0" w:space="0" w:color="auto"/>
        <w:bottom w:val="none" w:sz="0" w:space="0" w:color="auto"/>
        <w:right w:val="none" w:sz="0" w:space="0" w:color="auto"/>
      </w:divBdr>
    </w:div>
    <w:div w:id="2115207063">
      <w:bodyDiv w:val="1"/>
      <w:marLeft w:val="0"/>
      <w:marRight w:val="0"/>
      <w:marTop w:val="0"/>
      <w:marBottom w:val="0"/>
      <w:divBdr>
        <w:top w:val="none" w:sz="0" w:space="0" w:color="auto"/>
        <w:left w:val="none" w:sz="0" w:space="0" w:color="auto"/>
        <w:bottom w:val="none" w:sz="0" w:space="0" w:color="auto"/>
        <w:right w:val="none" w:sz="0" w:space="0" w:color="auto"/>
      </w:divBdr>
    </w:div>
    <w:div w:id="21159742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5EACFC2-0F72-4B73-8A56-F7207B617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3235</Words>
  <Characters>18446</Characters>
  <Application>Microsoft Office Word</Application>
  <DocSecurity>0</DocSecurity>
  <Lines>153</Lines>
  <Paragraphs>43</Paragraphs>
  <ScaleCrop>false</ScaleCrop>
  <HeadingPairs>
    <vt:vector size="6" baseType="variant">
      <vt:variant>
        <vt:lpstr>Title</vt:lpstr>
      </vt:variant>
      <vt:variant>
        <vt:i4>1</vt:i4>
      </vt:variant>
      <vt:variant>
        <vt:lpstr>Tiêu đề</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Grace Luyen</cp:lastModifiedBy>
  <cp:revision>25</cp:revision>
  <cp:lastPrinted>2018-05-25T06:40:00Z</cp:lastPrinted>
  <dcterms:created xsi:type="dcterms:W3CDTF">2024-06-27T08:24:00Z</dcterms:created>
  <dcterms:modified xsi:type="dcterms:W3CDTF">2024-08-30T04:11:00Z</dcterms:modified>
</cp:coreProperties>
</file>